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87846" w14:textId="10389554" w:rsidR="00063973" w:rsidRPr="00C226A3" w:rsidRDefault="00063973" w:rsidP="00063973">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Pr>
          <w:rFonts w:cs="Arial" w:hint="eastAsia"/>
          <w:b/>
          <w:bCs/>
          <w:sz w:val="24"/>
          <w:szCs w:val="24"/>
          <w:lang w:eastAsia="zh-CN"/>
        </w:rPr>
        <w:t>4bis</w:t>
      </w:r>
      <w:r>
        <w:rPr>
          <w:rFonts w:cs="Arial"/>
          <w:b/>
          <w:bCs/>
          <w:sz w:val="24"/>
          <w:szCs w:val="24"/>
        </w:rPr>
        <w:t>-e</w:t>
      </w:r>
      <w:r w:rsidRPr="00C226A3">
        <w:rPr>
          <w:b/>
          <w:noProof/>
          <w:sz w:val="24"/>
        </w:rPr>
        <w:tab/>
      </w:r>
      <w:r w:rsidRPr="006539D2">
        <w:rPr>
          <w:b/>
          <w:noProof/>
          <w:sz w:val="28"/>
        </w:rPr>
        <w:t>R3-</w:t>
      </w:r>
      <w:r w:rsidRPr="006539D2">
        <w:rPr>
          <w:rFonts w:hint="eastAsia"/>
          <w:b/>
          <w:noProof/>
          <w:sz w:val="28"/>
          <w:lang w:eastAsia="zh-CN"/>
        </w:rPr>
        <w:t>2</w:t>
      </w:r>
      <w:r w:rsidRPr="006539D2">
        <w:rPr>
          <w:rFonts w:eastAsiaTheme="minorEastAsia" w:hint="eastAsia"/>
          <w:b/>
          <w:noProof/>
          <w:sz w:val="28"/>
          <w:lang w:eastAsia="zh-CN"/>
        </w:rPr>
        <w:t>2</w:t>
      </w:r>
      <w:r w:rsidR="006539D2" w:rsidRPr="006539D2">
        <w:rPr>
          <w:rFonts w:hint="eastAsia"/>
          <w:b/>
          <w:noProof/>
          <w:sz w:val="28"/>
          <w:lang w:eastAsia="zh-CN"/>
        </w:rPr>
        <w:t>0237</w:t>
      </w:r>
    </w:p>
    <w:p w14:paraId="39BAD798" w14:textId="77777777" w:rsidR="00063973" w:rsidRDefault="00063973" w:rsidP="00063973">
      <w:pPr>
        <w:pStyle w:val="CRCoverPage"/>
        <w:outlineLvl w:val="0"/>
        <w:rPr>
          <w:b/>
          <w:noProof/>
          <w:sz w:val="24"/>
          <w:lang w:eastAsia="zh-CN"/>
        </w:rPr>
      </w:pPr>
      <w:r w:rsidRPr="00473E56">
        <w:rPr>
          <w:rFonts w:cs="Arial"/>
          <w:b/>
          <w:bCs/>
          <w:sz w:val="24"/>
          <w:szCs w:val="24"/>
        </w:rPr>
        <w:t xml:space="preserve">E-meeting, </w:t>
      </w:r>
      <w:r>
        <w:rPr>
          <w:rFonts w:cs="Arial" w:hint="eastAsia"/>
          <w:b/>
          <w:bCs/>
          <w:sz w:val="24"/>
          <w:szCs w:val="24"/>
          <w:lang w:eastAsia="zh-CN"/>
        </w:rPr>
        <w:t>17</w:t>
      </w:r>
      <w:r>
        <w:rPr>
          <w:rFonts w:cs="Arial" w:hint="eastAsia"/>
          <w:b/>
          <w:bCs/>
          <w:sz w:val="24"/>
          <w:szCs w:val="24"/>
          <w:vertAlign w:val="superscript"/>
          <w:lang w:eastAsia="zh-CN"/>
        </w:rPr>
        <w:t>th</w:t>
      </w:r>
      <w:r>
        <w:rPr>
          <w:rFonts w:cs="Arial" w:hint="eastAsia"/>
          <w:b/>
          <w:bCs/>
          <w:sz w:val="24"/>
          <w:szCs w:val="24"/>
          <w:lang w:eastAsia="zh-CN"/>
        </w:rPr>
        <w:t xml:space="preserve"> </w:t>
      </w:r>
      <w:r w:rsidRPr="00473E56">
        <w:rPr>
          <w:rFonts w:cs="Arial"/>
          <w:b/>
          <w:bCs/>
          <w:sz w:val="24"/>
          <w:szCs w:val="24"/>
        </w:rPr>
        <w:t xml:space="preserve">– </w:t>
      </w:r>
      <w:r>
        <w:rPr>
          <w:rFonts w:cs="Arial" w:hint="eastAsia"/>
          <w:b/>
          <w:bCs/>
          <w:sz w:val="24"/>
          <w:szCs w:val="24"/>
          <w:lang w:eastAsia="zh-CN"/>
        </w:rPr>
        <w:t>26</w:t>
      </w:r>
      <w:r w:rsidRPr="00FD5EF4">
        <w:rPr>
          <w:rFonts w:cs="Arial" w:hint="eastAsia"/>
          <w:b/>
          <w:bCs/>
          <w:sz w:val="24"/>
          <w:szCs w:val="24"/>
          <w:vertAlign w:val="superscript"/>
          <w:lang w:eastAsia="zh-CN"/>
        </w:rPr>
        <w:t>th</w:t>
      </w:r>
      <w:r>
        <w:rPr>
          <w:rFonts w:cs="Arial" w:hint="eastAsia"/>
          <w:b/>
          <w:bCs/>
          <w:sz w:val="24"/>
          <w:szCs w:val="24"/>
          <w:lang w:eastAsia="zh-CN"/>
        </w:rPr>
        <w:t xml:space="preserve"> January,</w:t>
      </w:r>
      <w:r w:rsidRPr="00473E56">
        <w:rPr>
          <w:rFonts w:cs="Arial"/>
          <w:b/>
          <w:bCs/>
          <w:sz w:val="24"/>
          <w:szCs w:val="24"/>
        </w:rPr>
        <w:t xml:space="preserve"> 202</w:t>
      </w:r>
      <w:r>
        <w:rPr>
          <w:rFonts w:cs="Arial" w:hint="eastAsia"/>
          <w:b/>
          <w:bCs/>
          <w:sz w:val="24"/>
          <w:szCs w:val="24"/>
          <w:lang w:eastAsia="zh-CN"/>
        </w:rPr>
        <w:t>2</w:t>
      </w:r>
    </w:p>
    <w:p w14:paraId="2929456A" w14:textId="6677D2D2" w:rsidR="00A15386" w:rsidRPr="00E334F3" w:rsidRDefault="00E117F2" w:rsidP="0033290C">
      <w:pPr>
        <w:pStyle w:val="3GPPHeader"/>
        <w:spacing w:afterLines="50" w:after="120" w:line="240" w:lineRule="auto"/>
        <w:rPr>
          <w:rFonts w:cstheme="minorHAnsi"/>
          <w:sz w:val="22"/>
          <w:lang w:val="en-GB"/>
        </w:rPr>
      </w:pPr>
      <w:r w:rsidRPr="00E334F3">
        <w:rPr>
          <w:rFonts w:cstheme="minorHAnsi"/>
          <w:bCs/>
          <w:szCs w:val="28"/>
          <w:lang w:val="en-GB" w:eastAsia="zh-CN"/>
        </w:rPr>
        <w:t>O</w:t>
      </w:r>
      <w:r w:rsidR="00A15386" w:rsidRPr="00E334F3">
        <w:rPr>
          <w:rFonts w:cstheme="minorHAnsi"/>
          <w:bCs/>
          <w:szCs w:val="28"/>
          <w:lang w:val="en-GB" w:eastAsia="zh-CN"/>
        </w:rPr>
        <w:t>nline</w:t>
      </w:r>
    </w:p>
    <w:p w14:paraId="0780D87B" w14:textId="04F29142" w:rsidR="00120883" w:rsidRPr="00E334F3" w:rsidRDefault="00120883" w:rsidP="00C569FA">
      <w:pPr>
        <w:pStyle w:val="3GPPHeader"/>
        <w:spacing w:before="100" w:beforeAutospacing="1" w:after="100" w:afterAutospacing="1" w:line="240" w:lineRule="auto"/>
        <w:rPr>
          <w:rFonts w:cstheme="minorHAnsi"/>
          <w:sz w:val="22"/>
          <w:lang w:val="en-GB" w:eastAsia="zh-CN"/>
        </w:rPr>
      </w:pPr>
      <w:r w:rsidRPr="00E334F3">
        <w:rPr>
          <w:rFonts w:cstheme="minorHAnsi"/>
          <w:sz w:val="22"/>
          <w:lang w:val="en-GB"/>
        </w:rPr>
        <w:t>Agenda Item:</w:t>
      </w:r>
      <w:r w:rsidRPr="00E334F3">
        <w:rPr>
          <w:rFonts w:cstheme="minorHAnsi"/>
          <w:sz w:val="22"/>
          <w:lang w:val="en-GB"/>
        </w:rPr>
        <w:tab/>
      </w:r>
      <w:r w:rsidR="00EE4BCA">
        <w:rPr>
          <w:rFonts w:cstheme="minorHAnsi" w:hint="eastAsia"/>
          <w:sz w:val="22"/>
          <w:lang w:val="en-GB" w:eastAsia="zh-CN"/>
        </w:rPr>
        <w:t>23</w:t>
      </w:r>
      <w:r w:rsidR="00183FFB" w:rsidRPr="00E334F3">
        <w:rPr>
          <w:rFonts w:cstheme="minorHAnsi"/>
          <w:sz w:val="22"/>
          <w:lang w:val="en-GB" w:eastAsia="zh-CN"/>
        </w:rPr>
        <w:t>.</w:t>
      </w:r>
      <w:r w:rsidR="00585CBD">
        <w:rPr>
          <w:rFonts w:cstheme="minorHAnsi" w:hint="eastAsia"/>
          <w:sz w:val="22"/>
          <w:lang w:val="en-GB" w:eastAsia="zh-CN"/>
        </w:rPr>
        <w:t>3</w:t>
      </w:r>
    </w:p>
    <w:p w14:paraId="74FD9643" w14:textId="162CBE13" w:rsidR="00120883" w:rsidRPr="00E334F3" w:rsidRDefault="00120883" w:rsidP="00C569FA">
      <w:pPr>
        <w:pStyle w:val="3GPPHeader"/>
        <w:spacing w:before="100" w:beforeAutospacing="1" w:after="100" w:afterAutospacing="1" w:line="240" w:lineRule="auto"/>
        <w:rPr>
          <w:rFonts w:cstheme="minorHAnsi"/>
          <w:sz w:val="22"/>
          <w:lang w:val="en-GB" w:eastAsia="zh-CN"/>
        </w:rPr>
      </w:pPr>
      <w:r w:rsidRPr="00E334F3">
        <w:rPr>
          <w:rFonts w:cstheme="minorHAnsi"/>
          <w:sz w:val="22"/>
          <w:lang w:val="en-GB"/>
        </w:rPr>
        <w:t>Source:</w:t>
      </w:r>
      <w:r w:rsidRPr="00E334F3">
        <w:rPr>
          <w:rFonts w:cstheme="minorHAnsi"/>
          <w:sz w:val="22"/>
          <w:lang w:val="en-GB"/>
        </w:rPr>
        <w:tab/>
      </w:r>
      <w:r w:rsidR="00472CED" w:rsidRPr="00E334F3">
        <w:rPr>
          <w:rFonts w:cstheme="minorHAnsi"/>
          <w:sz w:val="22"/>
          <w:lang w:val="en-GB" w:eastAsia="zh-CN"/>
        </w:rPr>
        <w:t>CATT</w:t>
      </w:r>
    </w:p>
    <w:p w14:paraId="3F7A6F4B" w14:textId="36A14D89" w:rsidR="00120883" w:rsidRPr="00E334F3" w:rsidRDefault="00120883" w:rsidP="00C569FA">
      <w:pPr>
        <w:pStyle w:val="3GPPHeader"/>
        <w:spacing w:before="100" w:beforeAutospacing="1" w:after="100" w:afterAutospacing="1" w:line="240" w:lineRule="auto"/>
        <w:rPr>
          <w:rFonts w:cstheme="minorHAnsi"/>
          <w:sz w:val="22"/>
          <w:lang w:val="en-GB" w:eastAsia="zh-CN"/>
        </w:rPr>
      </w:pPr>
      <w:r w:rsidRPr="00E334F3">
        <w:rPr>
          <w:rFonts w:cstheme="minorHAnsi"/>
          <w:sz w:val="22"/>
          <w:lang w:val="en-GB"/>
        </w:rPr>
        <w:t>Title:</w:t>
      </w:r>
      <w:r w:rsidRPr="00E334F3">
        <w:rPr>
          <w:rFonts w:cstheme="minorHAnsi"/>
          <w:sz w:val="22"/>
          <w:lang w:val="en-GB"/>
        </w:rPr>
        <w:tab/>
      </w:r>
      <w:r w:rsidR="00183FFB" w:rsidRPr="00E334F3">
        <w:rPr>
          <w:rFonts w:cstheme="minorHAnsi"/>
          <w:sz w:val="22"/>
          <w:lang w:val="en-GB" w:eastAsia="zh-CN"/>
        </w:rPr>
        <w:t xml:space="preserve">Discussion on </w:t>
      </w:r>
      <w:r w:rsidR="009B6908">
        <w:rPr>
          <w:rFonts w:cstheme="minorHAnsi" w:hint="eastAsia"/>
          <w:sz w:val="22"/>
          <w:lang w:val="en-GB" w:eastAsia="zh-CN"/>
        </w:rPr>
        <w:t>the O</w:t>
      </w:r>
      <w:r w:rsidR="00585CBD">
        <w:rPr>
          <w:rFonts w:cstheme="minorHAnsi" w:hint="eastAsia"/>
          <w:sz w:val="22"/>
          <w:lang w:val="en-GB" w:eastAsia="zh-CN"/>
        </w:rPr>
        <w:t xml:space="preserve">pen </w:t>
      </w:r>
      <w:r w:rsidR="009B6908">
        <w:rPr>
          <w:rFonts w:cstheme="minorHAnsi" w:hint="eastAsia"/>
          <w:sz w:val="22"/>
          <w:lang w:val="en-GB" w:eastAsia="zh-CN"/>
        </w:rPr>
        <w:t>I</w:t>
      </w:r>
      <w:r w:rsidR="00585CBD">
        <w:rPr>
          <w:rFonts w:cstheme="minorHAnsi" w:hint="eastAsia"/>
          <w:sz w:val="22"/>
          <w:lang w:val="en-GB" w:eastAsia="zh-CN"/>
        </w:rPr>
        <w:t>ssue</w:t>
      </w:r>
      <w:r w:rsidR="00F87833">
        <w:rPr>
          <w:rFonts w:cstheme="minorHAnsi" w:hint="eastAsia"/>
          <w:sz w:val="22"/>
          <w:lang w:val="en-GB" w:eastAsia="zh-CN"/>
        </w:rPr>
        <w:t>s</w:t>
      </w:r>
      <w:r w:rsidR="00585CBD">
        <w:rPr>
          <w:rFonts w:cstheme="minorHAnsi" w:hint="eastAsia"/>
          <w:sz w:val="22"/>
          <w:lang w:val="en-GB" w:eastAsia="zh-CN"/>
        </w:rPr>
        <w:t xml:space="preserve"> of </w:t>
      </w:r>
      <w:r w:rsidR="009B6908">
        <w:rPr>
          <w:rFonts w:cstheme="minorHAnsi" w:hint="eastAsia"/>
          <w:sz w:val="22"/>
          <w:lang w:val="en-GB" w:eastAsia="zh-CN"/>
        </w:rPr>
        <w:t>C</w:t>
      </w:r>
      <w:r w:rsidR="00585CBD">
        <w:rPr>
          <w:rFonts w:cstheme="minorHAnsi"/>
          <w:sz w:val="22"/>
          <w:lang w:val="en-GB" w:eastAsia="zh-CN"/>
        </w:rPr>
        <w:t xml:space="preserve">ontrol </w:t>
      </w:r>
      <w:r w:rsidR="009B6908">
        <w:rPr>
          <w:rFonts w:cstheme="minorHAnsi" w:hint="eastAsia"/>
          <w:sz w:val="22"/>
          <w:lang w:val="en-GB" w:eastAsia="zh-CN"/>
        </w:rPr>
        <w:t>P</w:t>
      </w:r>
      <w:r w:rsidR="00585CBD" w:rsidRPr="00585CBD">
        <w:rPr>
          <w:rFonts w:cstheme="minorHAnsi"/>
          <w:sz w:val="22"/>
          <w:lang w:val="en-GB" w:eastAsia="zh-CN"/>
        </w:rPr>
        <w:t xml:space="preserve">lane </w:t>
      </w:r>
      <w:r w:rsidR="009B6908">
        <w:rPr>
          <w:rFonts w:cstheme="minorHAnsi" w:hint="eastAsia"/>
          <w:sz w:val="22"/>
          <w:lang w:val="en-GB" w:eastAsia="zh-CN"/>
        </w:rPr>
        <w:t>P</w:t>
      </w:r>
      <w:r w:rsidR="00585CBD" w:rsidRPr="00585CBD">
        <w:rPr>
          <w:rFonts w:cstheme="minorHAnsi"/>
          <w:sz w:val="22"/>
          <w:lang w:val="en-GB" w:eastAsia="zh-CN"/>
        </w:rPr>
        <w:t>rocedures</w:t>
      </w:r>
    </w:p>
    <w:p w14:paraId="570C59E6" w14:textId="4D849A05" w:rsidR="00120883" w:rsidRPr="00E334F3" w:rsidRDefault="00120883" w:rsidP="00C569FA">
      <w:pPr>
        <w:pStyle w:val="3GPPHeader"/>
        <w:spacing w:before="100" w:beforeAutospacing="1" w:after="100" w:afterAutospacing="1" w:line="240" w:lineRule="auto"/>
        <w:rPr>
          <w:rFonts w:cstheme="minorHAnsi"/>
          <w:sz w:val="22"/>
          <w:lang w:val="en-GB"/>
        </w:rPr>
      </w:pPr>
      <w:r w:rsidRPr="00E334F3">
        <w:rPr>
          <w:rFonts w:cstheme="minorHAnsi"/>
          <w:sz w:val="22"/>
          <w:lang w:val="en-GB"/>
        </w:rPr>
        <w:t>Document for:</w:t>
      </w:r>
      <w:r w:rsidRPr="00E334F3">
        <w:rPr>
          <w:rFonts w:cstheme="minorHAnsi"/>
          <w:sz w:val="22"/>
          <w:lang w:val="en-GB"/>
        </w:rPr>
        <w:tab/>
        <w:t>Discussion</w:t>
      </w:r>
    </w:p>
    <w:p w14:paraId="2D598EEF" w14:textId="54697CD1" w:rsidR="0010773D" w:rsidRPr="00E334F3" w:rsidRDefault="00120883" w:rsidP="0010773D">
      <w:pPr>
        <w:pStyle w:val="1"/>
        <w:spacing w:before="100" w:beforeAutospacing="1" w:after="100" w:afterAutospacing="1"/>
        <w:rPr>
          <w:rFonts w:asciiTheme="minorHAnsi" w:eastAsiaTheme="minorEastAsia" w:hAnsiTheme="minorHAnsi" w:cstheme="minorHAnsi"/>
        </w:rPr>
      </w:pPr>
      <w:r w:rsidRPr="00E334F3">
        <w:rPr>
          <w:rFonts w:asciiTheme="minorHAnsi" w:hAnsiTheme="minorHAnsi" w:cstheme="minorHAnsi"/>
        </w:rPr>
        <w:t>Introduction</w:t>
      </w:r>
    </w:p>
    <w:p w14:paraId="58A1B627" w14:textId="253DA604" w:rsidR="00EA3C49" w:rsidRDefault="00EA3C49" w:rsidP="00780B8F">
      <w:pPr>
        <w:spacing w:before="100" w:beforeAutospacing="1" w:after="100" w:afterAutospacing="1" w:line="240" w:lineRule="auto"/>
        <w:jc w:val="both"/>
        <w:rPr>
          <w:rFonts w:cstheme="minorHAnsi"/>
          <w:lang w:val="en-GB" w:eastAsia="zh-CN"/>
        </w:rPr>
      </w:pPr>
      <w:r>
        <w:rPr>
          <w:rFonts w:cstheme="minorHAnsi"/>
          <w:lang w:val="en-GB" w:eastAsia="zh-CN"/>
        </w:rPr>
        <w:t>T</w:t>
      </w:r>
      <w:r>
        <w:rPr>
          <w:rFonts w:cstheme="minorHAnsi" w:hint="eastAsia"/>
          <w:lang w:val="en-GB" w:eastAsia="zh-CN"/>
        </w:rPr>
        <w:t>he following agreements have been achieved</w:t>
      </w:r>
      <w:r w:rsidR="00B9722B">
        <w:rPr>
          <w:rFonts w:cstheme="minorHAnsi" w:hint="eastAsia"/>
          <w:lang w:val="en-GB" w:eastAsia="zh-CN"/>
        </w:rPr>
        <w:t xml:space="preserve"> </w:t>
      </w:r>
      <w:r>
        <w:rPr>
          <w:rFonts w:cstheme="minorHAnsi" w:hint="eastAsia"/>
          <w:lang w:val="en-GB" w:eastAsia="zh-CN"/>
        </w:rPr>
        <w:t>in the last meeting</w:t>
      </w:r>
      <w:r w:rsidR="001E5EF9">
        <w:rPr>
          <w:rFonts w:cstheme="minorHAnsi" w:hint="eastAsia"/>
          <w:lang w:val="en-GB" w:eastAsia="zh-CN"/>
        </w:rPr>
        <w:t xml:space="preserve"> [1]</w:t>
      </w:r>
      <w:r>
        <w:rPr>
          <w:rFonts w:cstheme="minorHAnsi" w:hint="eastAsia"/>
          <w:lang w:val="en-GB" w:eastAsia="zh-CN"/>
        </w:rPr>
        <w:t>.</w:t>
      </w:r>
    </w:p>
    <w:p w14:paraId="517CD2C2" w14:textId="77777777" w:rsidR="00B9722B" w:rsidRPr="00E45577" w:rsidRDefault="00B9722B" w:rsidP="00B9722B">
      <w:pPr>
        <w:pBdr>
          <w:top w:val="single" w:sz="4" w:space="1" w:color="auto"/>
          <w:left w:val="single" w:sz="4" w:space="4" w:color="auto"/>
          <w:bottom w:val="single" w:sz="4" w:space="1" w:color="auto"/>
          <w:right w:val="single" w:sz="4" w:space="4" w:color="auto"/>
        </w:pBdr>
        <w:spacing w:after="0" w:line="240" w:lineRule="auto"/>
        <w:rPr>
          <w:rFonts w:ascii="Calibri" w:hAnsi="Calibri" w:cs="Calibri"/>
          <w:b/>
          <w:bCs/>
          <w:color w:val="008000"/>
          <w:sz w:val="18"/>
          <w:szCs w:val="18"/>
        </w:rPr>
      </w:pPr>
      <w:r w:rsidRPr="00E45577">
        <w:rPr>
          <w:rFonts w:ascii="Calibri" w:hAnsi="Calibri" w:cs="Calibri"/>
          <w:b/>
          <w:bCs/>
          <w:color w:val="008000"/>
          <w:sz w:val="18"/>
          <w:szCs w:val="18"/>
        </w:rPr>
        <w:t>F1 enhancement is needed to support L2 U2N sidelink relay</w:t>
      </w:r>
    </w:p>
    <w:p w14:paraId="3CAE3E42" w14:textId="77777777" w:rsidR="00B9722B" w:rsidRPr="00E45577" w:rsidRDefault="00B9722B" w:rsidP="00B9722B">
      <w:pPr>
        <w:pBdr>
          <w:top w:val="single" w:sz="4" w:space="1" w:color="auto"/>
          <w:left w:val="single" w:sz="4" w:space="4" w:color="auto"/>
          <w:bottom w:val="single" w:sz="4" w:space="1" w:color="auto"/>
          <w:right w:val="single" w:sz="4" w:space="4" w:color="auto"/>
        </w:pBdr>
        <w:spacing w:after="0" w:line="240" w:lineRule="auto"/>
        <w:rPr>
          <w:rFonts w:ascii="Calibri" w:eastAsia="等线" w:hAnsi="Calibri" w:cs="Calibri"/>
          <w:b/>
          <w:bCs/>
          <w:color w:val="008000"/>
          <w:sz w:val="18"/>
          <w:szCs w:val="18"/>
        </w:rPr>
      </w:pPr>
      <w:r w:rsidRPr="00E45577">
        <w:rPr>
          <w:rFonts w:ascii="Calibri" w:eastAsia="等线" w:hAnsi="Calibri" w:cs="Calibri"/>
          <w:b/>
          <w:bCs/>
          <w:color w:val="008000"/>
          <w:sz w:val="18"/>
          <w:szCs w:val="18"/>
        </w:rPr>
        <w:t xml:space="preserve">The discussion on how to wake-up the candidate relay UE in RRC_IDLE/INACTIVE state for direct-to-indirect path switch should wait for RAN2 progress first. </w:t>
      </w:r>
    </w:p>
    <w:p w14:paraId="03974565" w14:textId="77777777" w:rsidR="00B9722B" w:rsidRPr="00E45577" w:rsidRDefault="00B9722B" w:rsidP="00B9722B">
      <w:pPr>
        <w:pStyle w:val="a5"/>
        <w:pBdr>
          <w:top w:val="single" w:sz="4" w:space="1" w:color="auto"/>
          <w:left w:val="single" w:sz="4" w:space="4" w:color="auto"/>
          <w:bottom w:val="single" w:sz="4" w:space="1" w:color="auto"/>
          <w:right w:val="single" w:sz="4" w:space="4" w:color="auto"/>
        </w:pBdr>
        <w:snapToGrid w:val="0"/>
        <w:spacing w:after="0"/>
        <w:ind w:left="0"/>
        <w:rPr>
          <w:rFonts w:ascii="Calibri" w:eastAsia="等线" w:hAnsi="Calibri" w:cs="Calibri"/>
          <w:b/>
          <w:bCs/>
          <w:color w:val="008000"/>
          <w:sz w:val="18"/>
          <w:szCs w:val="18"/>
          <w:lang w:eastAsia="en-US"/>
        </w:rPr>
      </w:pPr>
      <w:r w:rsidRPr="00E45577">
        <w:rPr>
          <w:rFonts w:ascii="Calibri" w:eastAsia="等线" w:hAnsi="Calibri" w:cs="Calibri"/>
          <w:b/>
          <w:bCs/>
          <w:color w:val="008000"/>
          <w:sz w:val="18"/>
          <w:szCs w:val="18"/>
          <w:lang w:eastAsia="en-US"/>
        </w:rPr>
        <w:t xml:space="preserve">WA: F1AP signalling is use to configure </w:t>
      </w:r>
      <w:proofErr w:type="spellStart"/>
      <w:r w:rsidRPr="00E45577">
        <w:rPr>
          <w:rFonts w:ascii="Calibri" w:eastAsia="等线" w:hAnsi="Calibri" w:cs="Calibri"/>
          <w:b/>
          <w:bCs/>
          <w:color w:val="008000"/>
          <w:sz w:val="18"/>
          <w:szCs w:val="18"/>
          <w:lang w:eastAsia="en-US"/>
        </w:rPr>
        <w:t>Uu</w:t>
      </w:r>
      <w:proofErr w:type="spellEnd"/>
      <w:r w:rsidRPr="00E45577">
        <w:rPr>
          <w:rFonts w:ascii="Calibri" w:eastAsia="等线" w:hAnsi="Calibri" w:cs="Calibri"/>
          <w:b/>
          <w:bCs/>
          <w:color w:val="008000"/>
          <w:sz w:val="18"/>
          <w:szCs w:val="18"/>
          <w:lang w:eastAsia="en-US"/>
        </w:rPr>
        <w:t xml:space="preserve">/PC5 RLC channel. </w:t>
      </w:r>
    </w:p>
    <w:p w14:paraId="0E5FC8AE" w14:textId="77777777" w:rsidR="00B9722B" w:rsidRDefault="00B9722B" w:rsidP="00B9722B">
      <w:pPr>
        <w:pBdr>
          <w:top w:val="single" w:sz="4" w:space="1" w:color="auto"/>
          <w:left w:val="single" w:sz="4" w:space="4" w:color="auto"/>
          <w:bottom w:val="single" w:sz="4" w:space="1" w:color="auto"/>
          <w:right w:val="single" w:sz="4" w:space="4" w:color="auto"/>
        </w:pBdr>
        <w:spacing w:after="0" w:line="240" w:lineRule="auto"/>
        <w:jc w:val="both"/>
        <w:rPr>
          <w:rFonts w:ascii="Calibri" w:eastAsia="等线" w:hAnsi="Calibri" w:cs="Calibri"/>
          <w:b/>
          <w:bCs/>
          <w:color w:val="008000"/>
          <w:sz w:val="18"/>
          <w:szCs w:val="18"/>
          <w:lang w:eastAsia="zh-CN"/>
        </w:rPr>
      </w:pPr>
      <w:r w:rsidRPr="00E45577">
        <w:rPr>
          <w:rFonts w:ascii="Calibri" w:eastAsia="等线" w:hAnsi="Calibri" w:cs="Calibri"/>
          <w:b/>
          <w:bCs/>
          <w:color w:val="008000"/>
          <w:sz w:val="18"/>
          <w:szCs w:val="18"/>
        </w:rPr>
        <w:t>WA: F1AP signalling should support the configuration of mapping between DL bearer of remote UE and Uu RLC channel</w:t>
      </w:r>
    </w:p>
    <w:p w14:paraId="4916AC2A" w14:textId="4240D9C5" w:rsidR="00B9722B" w:rsidRDefault="00B9722B" w:rsidP="00B9722B">
      <w:pPr>
        <w:spacing w:before="100" w:beforeAutospacing="1" w:after="100" w:afterAutospacing="1" w:line="240" w:lineRule="auto"/>
        <w:jc w:val="both"/>
        <w:rPr>
          <w:rFonts w:cstheme="minorHAnsi"/>
          <w:lang w:val="en-GB" w:eastAsia="zh-CN"/>
        </w:rPr>
      </w:pPr>
      <w:r>
        <w:rPr>
          <w:rFonts w:cstheme="minorHAnsi"/>
          <w:lang w:val="en-GB" w:eastAsia="zh-CN"/>
        </w:rPr>
        <w:t>T</w:t>
      </w:r>
      <w:r>
        <w:rPr>
          <w:rFonts w:cstheme="minorHAnsi" w:hint="eastAsia"/>
          <w:lang w:val="en-GB" w:eastAsia="zh-CN"/>
        </w:rPr>
        <w:t>here were also some open issues are identified as below.</w:t>
      </w:r>
      <w:r w:rsidRPr="00B9722B">
        <w:rPr>
          <w:rFonts w:cstheme="minorHAnsi"/>
          <w:lang w:val="en-GB" w:eastAsia="zh-CN"/>
        </w:rPr>
        <w:t xml:space="preserve"> </w:t>
      </w:r>
      <w:r>
        <w:rPr>
          <w:rFonts w:cstheme="minorHAnsi"/>
          <w:lang w:val="en-GB" w:eastAsia="zh-CN"/>
        </w:rPr>
        <w:t>I</w:t>
      </w:r>
      <w:r>
        <w:rPr>
          <w:rFonts w:cstheme="minorHAnsi" w:hint="eastAsia"/>
          <w:lang w:val="en-GB" w:eastAsia="zh-CN"/>
        </w:rPr>
        <w:t>n this</w:t>
      </w:r>
      <w:r>
        <w:rPr>
          <w:rFonts w:cstheme="minorHAnsi"/>
          <w:lang w:val="en-GB" w:eastAsia="zh-CN"/>
        </w:rPr>
        <w:t xml:space="preserve"> contribution</w:t>
      </w:r>
      <w:r>
        <w:rPr>
          <w:rFonts w:cstheme="minorHAnsi" w:hint="eastAsia"/>
          <w:lang w:val="en-GB" w:eastAsia="zh-CN"/>
        </w:rPr>
        <w:t xml:space="preserve">, we will </w:t>
      </w:r>
      <w:r>
        <w:rPr>
          <w:rFonts w:cstheme="minorHAnsi"/>
          <w:lang w:val="en-GB" w:eastAsia="zh-CN"/>
        </w:rPr>
        <w:t>discuss</w:t>
      </w:r>
      <w:r w:rsidR="004E4C5C" w:rsidRPr="004E4C5C">
        <w:rPr>
          <w:rFonts w:cstheme="minorHAnsi" w:hint="eastAsia"/>
          <w:lang w:val="en-GB" w:eastAsia="zh-CN"/>
        </w:rPr>
        <w:t xml:space="preserve"> </w:t>
      </w:r>
      <w:r w:rsidR="004E4C5C" w:rsidRPr="003356C0">
        <w:rPr>
          <w:rFonts w:cstheme="minorHAnsi" w:hint="eastAsia"/>
          <w:lang w:val="en-GB" w:eastAsia="zh-CN"/>
        </w:rPr>
        <w:t>open issue 1, 3, 4, 6, 7, 8</w:t>
      </w:r>
      <w:r>
        <w:rPr>
          <w:rFonts w:cstheme="minorHAnsi" w:hint="eastAsia"/>
          <w:lang w:val="en-GB" w:eastAsia="zh-CN"/>
        </w:rPr>
        <w:t xml:space="preserve"> and give </w:t>
      </w:r>
      <w:r w:rsidR="00950178">
        <w:rPr>
          <w:rFonts w:cstheme="minorHAnsi" w:hint="eastAsia"/>
          <w:lang w:val="en-GB" w:eastAsia="zh-CN"/>
        </w:rPr>
        <w:t xml:space="preserve">our </w:t>
      </w:r>
      <w:r>
        <w:rPr>
          <w:rFonts w:cstheme="minorHAnsi" w:hint="eastAsia"/>
          <w:lang w:val="en-GB" w:eastAsia="zh-CN"/>
        </w:rPr>
        <w:t>proposals.</w:t>
      </w:r>
    </w:p>
    <w:p w14:paraId="65B7275A" w14:textId="77777777" w:rsidR="005E5865" w:rsidRPr="005E5865"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eastAsia="MS Mincho" w:hAnsi="Calibri" w:cs="Calibri"/>
          <w:b/>
          <w:color w:val="0000FF"/>
          <w:sz w:val="18"/>
          <w:szCs w:val="18"/>
          <w:lang w:val="en-US"/>
        </w:rPr>
      </w:pPr>
      <w:r w:rsidRPr="005E5865">
        <w:rPr>
          <w:rFonts w:ascii="Calibri" w:eastAsia="MS Mincho" w:hAnsi="Calibri" w:cs="Calibri"/>
          <w:b/>
          <w:color w:val="0000FF"/>
          <w:sz w:val="18"/>
          <w:szCs w:val="18"/>
          <w:lang w:val="en-US"/>
        </w:rPr>
        <w:t>Architecture related</w:t>
      </w:r>
    </w:p>
    <w:p w14:paraId="3E6D9D56" w14:textId="77777777" w:rsidR="005E5865" w:rsidRPr="005E5865"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eastAsia="MS Mincho" w:hAnsi="Calibri" w:cs="Calibri"/>
          <w:b/>
          <w:color w:val="0000FF"/>
          <w:sz w:val="18"/>
          <w:szCs w:val="18"/>
          <w:lang w:val="en-US"/>
        </w:rPr>
      </w:pPr>
      <w:r w:rsidRPr="000349F8">
        <w:rPr>
          <w:rFonts w:ascii="Calibri" w:eastAsia="MS Mincho" w:hAnsi="Calibri" w:cs="Calibri"/>
          <w:b/>
          <w:color w:val="0000FF"/>
          <w:sz w:val="18"/>
          <w:szCs w:val="18"/>
          <w:lang w:val="en-US"/>
        </w:rPr>
        <w:t xml:space="preserve">Open issue 1: the termination point of </w:t>
      </w:r>
      <w:proofErr w:type="spellStart"/>
      <w:r w:rsidRPr="000349F8">
        <w:rPr>
          <w:rFonts w:ascii="Calibri" w:eastAsia="MS Mincho" w:hAnsi="Calibri" w:cs="Calibri"/>
          <w:b/>
          <w:color w:val="0000FF"/>
          <w:sz w:val="18"/>
          <w:szCs w:val="18"/>
          <w:lang w:val="en-US"/>
        </w:rPr>
        <w:t>Uu</w:t>
      </w:r>
      <w:proofErr w:type="spellEnd"/>
      <w:r w:rsidRPr="000349F8">
        <w:rPr>
          <w:rFonts w:ascii="Calibri" w:eastAsia="MS Mincho" w:hAnsi="Calibri" w:cs="Calibri"/>
          <w:b/>
          <w:color w:val="0000FF"/>
          <w:sz w:val="18"/>
          <w:szCs w:val="18"/>
          <w:lang w:val="en-US"/>
        </w:rPr>
        <w:t xml:space="preserve"> adaptation layer from protocol stack point of view (CU vs. DU)</w:t>
      </w:r>
    </w:p>
    <w:p w14:paraId="0E39BD78" w14:textId="77777777" w:rsidR="005E5865" w:rsidRPr="005E5865"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eastAsia="MS Mincho" w:hAnsi="Calibri" w:cs="Calibri"/>
          <w:b/>
          <w:color w:val="0000FF"/>
          <w:sz w:val="18"/>
          <w:szCs w:val="18"/>
          <w:lang w:val="en-US"/>
        </w:rPr>
      </w:pPr>
      <w:r w:rsidRPr="005E5865">
        <w:rPr>
          <w:rFonts w:ascii="Calibri" w:eastAsia="MS Mincho" w:hAnsi="Calibri" w:cs="Calibri"/>
          <w:b/>
          <w:color w:val="0000FF"/>
          <w:sz w:val="18"/>
          <w:szCs w:val="18"/>
          <w:lang w:val="en-US"/>
        </w:rPr>
        <w:t xml:space="preserve">Open issue 2: responsibilities for </w:t>
      </w:r>
      <w:proofErr w:type="spellStart"/>
      <w:r w:rsidRPr="005E5865">
        <w:rPr>
          <w:rFonts w:ascii="Calibri" w:eastAsia="MS Mincho" w:hAnsi="Calibri" w:cs="Calibri"/>
          <w:b/>
          <w:color w:val="0000FF"/>
          <w:sz w:val="18"/>
          <w:szCs w:val="18"/>
          <w:lang w:val="en-US"/>
        </w:rPr>
        <w:t>sidelink</w:t>
      </w:r>
      <w:proofErr w:type="spellEnd"/>
      <w:r w:rsidRPr="005E5865">
        <w:rPr>
          <w:rFonts w:ascii="Calibri" w:eastAsia="MS Mincho" w:hAnsi="Calibri" w:cs="Calibri"/>
          <w:b/>
          <w:color w:val="0000FF"/>
          <w:sz w:val="18"/>
          <w:szCs w:val="18"/>
          <w:lang w:val="en-US"/>
        </w:rPr>
        <w:t xml:space="preserve"> relay related functionalities between gNB-CU and gNB-DU</w:t>
      </w:r>
    </w:p>
    <w:p w14:paraId="5826542C" w14:textId="77777777" w:rsidR="005E5865" w:rsidRPr="005E5865"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eastAsia="MS Mincho" w:hAnsi="Calibri" w:cs="Calibri"/>
          <w:b/>
          <w:color w:val="0000FF"/>
          <w:sz w:val="18"/>
          <w:szCs w:val="18"/>
          <w:lang w:val="en-US"/>
        </w:rPr>
      </w:pPr>
      <w:r w:rsidRPr="000349F8">
        <w:rPr>
          <w:rFonts w:ascii="Calibri" w:eastAsia="MS Mincho" w:hAnsi="Calibri" w:cs="Calibri"/>
          <w:b/>
          <w:color w:val="0000FF"/>
          <w:sz w:val="18"/>
          <w:szCs w:val="18"/>
          <w:lang w:val="en-US"/>
        </w:rPr>
        <w:t>Open issue 3: local ID allocation (CU vs. DU)</w:t>
      </w:r>
    </w:p>
    <w:p w14:paraId="517802EF" w14:textId="77777777" w:rsidR="005E5865" w:rsidRPr="005E5865"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eastAsia="MS Mincho" w:hAnsi="Calibri" w:cs="Calibri"/>
          <w:b/>
          <w:color w:val="0000FF"/>
          <w:sz w:val="18"/>
          <w:szCs w:val="18"/>
          <w:lang w:val="en-US"/>
        </w:rPr>
      </w:pPr>
      <w:r w:rsidRPr="005E5865">
        <w:rPr>
          <w:rFonts w:ascii="Calibri" w:eastAsia="MS Mincho" w:hAnsi="Calibri" w:cs="Calibri"/>
          <w:b/>
          <w:color w:val="0000FF"/>
          <w:sz w:val="18"/>
          <w:szCs w:val="18"/>
          <w:lang w:val="en-US"/>
        </w:rPr>
        <w:t xml:space="preserve"> </w:t>
      </w:r>
    </w:p>
    <w:p w14:paraId="04157AB2" w14:textId="77777777" w:rsidR="005E5865" w:rsidRPr="000349F8"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eastAsia="MS Mincho" w:hAnsi="Calibri" w:cs="Calibri"/>
          <w:b/>
          <w:color w:val="0000FF"/>
          <w:sz w:val="18"/>
          <w:szCs w:val="18"/>
          <w:lang w:val="en-US"/>
        </w:rPr>
      </w:pPr>
      <w:r w:rsidRPr="000349F8">
        <w:rPr>
          <w:rFonts w:ascii="Calibri" w:eastAsia="MS Mincho" w:hAnsi="Calibri" w:cs="Calibri"/>
          <w:b/>
          <w:color w:val="0000FF"/>
          <w:sz w:val="18"/>
          <w:szCs w:val="18"/>
          <w:lang w:val="en-US"/>
        </w:rPr>
        <w:t>Procedure related</w:t>
      </w:r>
    </w:p>
    <w:p w14:paraId="4710B968" w14:textId="77777777" w:rsidR="005E5865" w:rsidRPr="005E5865"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eastAsia="MS Mincho" w:hAnsi="Calibri" w:cs="Calibri"/>
          <w:b/>
          <w:color w:val="0000FF"/>
          <w:sz w:val="18"/>
          <w:szCs w:val="18"/>
          <w:lang w:val="en-US"/>
        </w:rPr>
      </w:pPr>
      <w:r w:rsidRPr="000349F8">
        <w:rPr>
          <w:rFonts w:ascii="Calibri" w:eastAsia="MS Mincho" w:hAnsi="Calibri" w:cs="Calibri"/>
          <w:b/>
          <w:color w:val="0000FF"/>
          <w:sz w:val="18"/>
          <w:szCs w:val="18"/>
          <w:lang w:val="en-US"/>
        </w:rPr>
        <w:t>Open issue 4: remote/relay UE identification during initial access procedure</w:t>
      </w:r>
    </w:p>
    <w:p w14:paraId="67A5B434" w14:textId="77777777" w:rsidR="005E5865" w:rsidRPr="005E5865"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eastAsia="MS Mincho" w:hAnsi="Calibri" w:cs="Calibri"/>
          <w:b/>
          <w:color w:val="0000FF"/>
          <w:sz w:val="18"/>
          <w:szCs w:val="18"/>
          <w:lang w:val="en-US"/>
        </w:rPr>
      </w:pPr>
      <w:r w:rsidRPr="005E5865">
        <w:rPr>
          <w:rFonts w:ascii="Calibri" w:eastAsia="MS Mincho" w:hAnsi="Calibri" w:cs="Calibri"/>
          <w:b/>
          <w:color w:val="0000FF"/>
          <w:sz w:val="18"/>
          <w:szCs w:val="18"/>
          <w:lang w:val="en-US"/>
        </w:rPr>
        <w:t xml:space="preserve">Open issue 5: baseline flow chart for RRC establishment/resume/reestablishment for </w:t>
      </w:r>
      <w:proofErr w:type="spellStart"/>
      <w:r w:rsidRPr="005E5865">
        <w:rPr>
          <w:rFonts w:ascii="Calibri" w:eastAsia="MS Mincho" w:hAnsi="Calibri" w:cs="Calibri"/>
          <w:b/>
          <w:color w:val="0000FF"/>
          <w:sz w:val="18"/>
          <w:szCs w:val="18"/>
          <w:lang w:val="en-US"/>
        </w:rPr>
        <w:t>sidelink</w:t>
      </w:r>
      <w:proofErr w:type="spellEnd"/>
      <w:r w:rsidRPr="005E5865">
        <w:rPr>
          <w:rFonts w:ascii="Calibri" w:eastAsia="MS Mincho" w:hAnsi="Calibri" w:cs="Calibri"/>
          <w:b/>
          <w:color w:val="0000FF"/>
          <w:sz w:val="18"/>
          <w:szCs w:val="18"/>
          <w:lang w:val="en-US"/>
        </w:rPr>
        <w:t xml:space="preserve"> relay by considering CU-DU split</w:t>
      </w:r>
    </w:p>
    <w:p w14:paraId="5AFF1E88" w14:textId="77777777" w:rsidR="005E5865" w:rsidRPr="005E5865"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eastAsia="MS Mincho" w:hAnsi="Calibri" w:cs="Calibri"/>
          <w:b/>
          <w:color w:val="0000FF"/>
          <w:sz w:val="18"/>
          <w:szCs w:val="18"/>
          <w:lang w:val="en-US"/>
        </w:rPr>
      </w:pPr>
      <w:r w:rsidRPr="005E5865">
        <w:rPr>
          <w:rFonts w:ascii="Calibri" w:eastAsia="MS Mincho" w:hAnsi="Calibri" w:cs="Calibri"/>
          <w:b/>
          <w:color w:val="0000FF"/>
          <w:sz w:val="18"/>
          <w:szCs w:val="18"/>
          <w:lang w:val="en-US"/>
        </w:rPr>
        <w:t xml:space="preserve"> </w:t>
      </w:r>
    </w:p>
    <w:p w14:paraId="084339FA" w14:textId="77777777" w:rsidR="005E5865" w:rsidRPr="005E5865"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eastAsia="MS Mincho" w:hAnsi="Calibri" w:cs="Calibri"/>
          <w:b/>
          <w:color w:val="0000FF"/>
          <w:sz w:val="18"/>
          <w:szCs w:val="18"/>
          <w:lang w:val="en-US"/>
        </w:rPr>
      </w:pPr>
      <w:r w:rsidRPr="005E5865">
        <w:rPr>
          <w:rFonts w:ascii="Calibri" w:eastAsia="MS Mincho" w:hAnsi="Calibri" w:cs="Calibri"/>
          <w:b/>
          <w:color w:val="0000FF"/>
          <w:sz w:val="18"/>
          <w:szCs w:val="18"/>
          <w:lang w:val="en-US"/>
        </w:rPr>
        <w:t xml:space="preserve">F1AP </w:t>
      </w:r>
      <w:proofErr w:type="spellStart"/>
      <w:r w:rsidRPr="005E5865">
        <w:rPr>
          <w:rFonts w:ascii="Calibri" w:eastAsia="MS Mincho" w:hAnsi="Calibri" w:cs="Calibri"/>
          <w:b/>
          <w:color w:val="0000FF"/>
          <w:sz w:val="18"/>
          <w:szCs w:val="18"/>
          <w:lang w:val="en-US"/>
        </w:rPr>
        <w:t>signalling</w:t>
      </w:r>
      <w:proofErr w:type="spellEnd"/>
      <w:r w:rsidRPr="005E5865">
        <w:rPr>
          <w:rFonts w:ascii="Calibri" w:eastAsia="MS Mincho" w:hAnsi="Calibri" w:cs="Calibri"/>
          <w:b/>
          <w:color w:val="0000FF"/>
          <w:sz w:val="18"/>
          <w:szCs w:val="18"/>
          <w:lang w:val="en-US"/>
        </w:rPr>
        <w:t xml:space="preserve"> design related </w:t>
      </w:r>
    </w:p>
    <w:p w14:paraId="16CA3539" w14:textId="4F8B33D3" w:rsidR="00503264" w:rsidRPr="003356C0"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Theme="minorEastAsia" w:hAnsiTheme="minorEastAsia" w:cs="Calibri"/>
          <w:b/>
          <w:color w:val="0000FF"/>
          <w:sz w:val="18"/>
          <w:szCs w:val="18"/>
          <w:lang w:val="en-US" w:eastAsia="zh-CN"/>
        </w:rPr>
      </w:pPr>
      <w:r w:rsidRPr="000349F8">
        <w:rPr>
          <w:rFonts w:ascii="Calibri" w:eastAsia="MS Mincho" w:hAnsi="Calibri" w:cs="Calibri"/>
          <w:b/>
          <w:color w:val="0000FF"/>
          <w:sz w:val="18"/>
          <w:szCs w:val="18"/>
          <w:lang w:val="en-US"/>
        </w:rPr>
        <w:t xml:space="preserve">Open issue 6: F1AP </w:t>
      </w:r>
      <w:proofErr w:type="spellStart"/>
      <w:r w:rsidRPr="000349F8">
        <w:rPr>
          <w:rFonts w:ascii="Calibri" w:eastAsia="MS Mincho" w:hAnsi="Calibri" w:cs="Calibri"/>
          <w:b/>
          <w:color w:val="0000FF"/>
          <w:sz w:val="18"/>
          <w:szCs w:val="18"/>
          <w:lang w:val="en-US"/>
        </w:rPr>
        <w:t>signalling</w:t>
      </w:r>
      <w:proofErr w:type="spellEnd"/>
      <w:r w:rsidRPr="000349F8">
        <w:rPr>
          <w:rFonts w:ascii="Calibri" w:eastAsia="MS Mincho" w:hAnsi="Calibri" w:cs="Calibri"/>
          <w:b/>
          <w:color w:val="0000FF"/>
          <w:sz w:val="18"/>
          <w:szCs w:val="18"/>
          <w:lang w:val="en-US"/>
        </w:rPr>
        <w:t xml:space="preserve"> to configure remote UE with following options</w:t>
      </w:r>
    </w:p>
    <w:p w14:paraId="11DAAA43" w14:textId="77777777" w:rsidR="005E5865" w:rsidRPr="005E5865"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eastAsia="MS Mincho" w:hAnsi="Calibri" w:cs="Calibri"/>
          <w:b/>
          <w:color w:val="0000FF"/>
          <w:sz w:val="18"/>
          <w:szCs w:val="18"/>
          <w:lang w:val="en-US"/>
        </w:rPr>
      </w:pPr>
      <w:r w:rsidRPr="005E5865">
        <w:rPr>
          <w:rFonts w:ascii="Calibri" w:eastAsia="MS Mincho" w:hAnsi="Calibri" w:cs="Calibri"/>
          <w:b/>
          <w:color w:val="0000FF"/>
          <w:sz w:val="18"/>
          <w:szCs w:val="18"/>
          <w:lang w:val="en-US"/>
        </w:rPr>
        <w:t xml:space="preserve">Option 1: via the UE-associated F1AP messages for remote UE </w:t>
      </w:r>
    </w:p>
    <w:p w14:paraId="0CC27CBF" w14:textId="77777777" w:rsidR="005E5865" w:rsidRPr="005E5865"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eastAsia="MS Mincho" w:hAnsi="Calibri" w:cs="Calibri"/>
          <w:b/>
          <w:color w:val="0000FF"/>
          <w:sz w:val="18"/>
          <w:szCs w:val="18"/>
          <w:lang w:val="en-US"/>
        </w:rPr>
      </w:pPr>
      <w:r w:rsidRPr="005E5865">
        <w:rPr>
          <w:rFonts w:ascii="Calibri" w:eastAsia="MS Mincho" w:hAnsi="Calibri" w:cs="Calibri"/>
          <w:b/>
          <w:color w:val="0000FF"/>
          <w:sz w:val="18"/>
          <w:szCs w:val="18"/>
          <w:lang w:val="en-US"/>
        </w:rPr>
        <w:t xml:space="preserve">Option 2: via the UE-associated F1AP message for relay UE </w:t>
      </w:r>
    </w:p>
    <w:p w14:paraId="1C386BE7" w14:textId="77777777" w:rsidR="005E5865" w:rsidRPr="005E5865"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eastAsia="MS Mincho" w:hAnsi="Calibri" w:cs="Calibri"/>
          <w:b/>
          <w:color w:val="0000FF"/>
          <w:sz w:val="18"/>
          <w:szCs w:val="18"/>
          <w:lang w:val="en-US"/>
        </w:rPr>
      </w:pPr>
      <w:r w:rsidRPr="005E5865">
        <w:rPr>
          <w:rFonts w:ascii="Calibri" w:eastAsia="MS Mincho" w:hAnsi="Calibri" w:cs="Calibri"/>
          <w:b/>
          <w:color w:val="0000FF"/>
          <w:sz w:val="18"/>
          <w:szCs w:val="18"/>
          <w:lang w:val="en-US"/>
        </w:rPr>
        <w:t xml:space="preserve">Open issue 7: </w:t>
      </w:r>
      <w:proofErr w:type="spellStart"/>
      <w:r w:rsidRPr="005E5865">
        <w:rPr>
          <w:rFonts w:ascii="Calibri" w:eastAsia="MS Mincho" w:hAnsi="Calibri" w:cs="Calibri"/>
          <w:b/>
          <w:color w:val="0000FF"/>
          <w:sz w:val="18"/>
          <w:szCs w:val="18"/>
          <w:lang w:val="en-US"/>
        </w:rPr>
        <w:t>Uu</w:t>
      </w:r>
      <w:proofErr w:type="spellEnd"/>
      <w:r w:rsidRPr="005E5865">
        <w:rPr>
          <w:rFonts w:ascii="Calibri" w:eastAsia="MS Mincho" w:hAnsi="Calibri" w:cs="Calibri"/>
          <w:b/>
          <w:color w:val="0000FF"/>
          <w:sz w:val="18"/>
          <w:szCs w:val="18"/>
          <w:lang w:val="en-US"/>
        </w:rPr>
        <w:t xml:space="preserve">/PC5 RLC channel configuration via F1AP </w:t>
      </w:r>
    </w:p>
    <w:p w14:paraId="7D251AF6" w14:textId="27DF2A5F" w:rsidR="00075FE4" w:rsidRPr="005E5865" w:rsidRDefault="005E5865" w:rsidP="005E5865">
      <w:pPr>
        <w:pBdr>
          <w:top w:val="single" w:sz="4" w:space="1" w:color="auto"/>
          <w:left w:val="single" w:sz="4" w:space="4" w:color="auto"/>
          <w:bottom w:val="single" w:sz="4" w:space="1" w:color="auto"/>
          <w:right w:val="single" w:sz="4" w:space="4" w:color="auto"/>
        </w:pBdr>
        <w:spacing w:after="0" w:line="240" w:lineRule="auto"/>
        <w:rPr>
          <w:rFonts w:ascii="Calibri" w:hAnsi="Calibri" w:cs="Calibri"/>
          <w:b/>
          <w:color w:val="0000FF"/>
          <w:sz w:val="18"/>
          <w:szCs w:val="18"/>
          <w:lang w:val="en-US" w:eastAsia="zh-CN"/>
        </w:rPr>
      </w:pPr>
      <w:r w:rsidRPr="005E5865">
        <w:rPr>
          <w:rFonts w:ascii="Calibri" w:eastAsia="MS Mincho" w:hAnsi="Calibri" w:cs="Calibri"/>
          <w:b/>
          <w:color w:val="0000FF"/>
          <w:sz w:val="18"/>
          <w:szCs w:val="18"/>
          <w:lang w:val="en-US"/>
        </w:rPr>
        <w:t xml:space="preserve">Open issue 8: mapping configuration via F1AP </w:t>
      </w:r>
    </w:p>
    <w:p w14:paraId="129D7360" w14:textId="61A2B6BD" w:rsidR="009C094D" w:rsidRPr="009C094D" w:rsidRDefault="00120883" w:rsidP="009C094D">
      <w:pPr>
        <w:pStyle w:val="1"/>
        <w:spacing w:before="100" w:beforeAutospacing="1" w:after="100" w:afterAutospacing="1"/>
        <w:rPr>
          <w:rFonts w:asciiTheme="minorHAnsi" w:hAnsiTheme="minorHAnsi" w:cstheme="minorHAnsi"/>
        </w:rPr>
      </w:pPr>
      <w:bookmarkStart w:id="0" w:name="_Ref178064866"/>
      <w:r w:rsidRPr="00E334F3">
        <w:rPr>
          <w:rFonts w:asciiTheme="minorHAnsi" w:hAnsiTheme="minorHAnsi" w:cstheme="minorHAnsi"/>
        </w:rPr>
        <w:t>Discussion</w:t>
      </w:r>
      <w:bookmarkEnd w:id="0"/>
    </w:p>
    <w:p w14:paraId="03D366C3" w14:textId="5845A30D" w:rsidR="005E7452" w:rsidRPr="005F781D" w:rsidRDefault="0078205C" w:rsidP="006C012E">
      <w:pPr>
        <w:pStyle w:val="ad"/>
        <w:ind w:firstLine="0"/>
        <w:rPr>
          <w:rFonts w:cstheme="minorHAnsi"/>
          <w:i/>
          <w:u w:val="single"/>
          <w:lang w:val="en-GB" w:eastAsia="zh-CN"/>
        </w:rPr>
      </w:pPr>
      <w:r>
        <w:rPr>
          <w:rFonts w:cstheme="minorHAnsi"/>
          <w:i/>
          <w:u w:val="single"/>
          <w:lang w:val="en-GB" w:eastAsia="zh-CN"/>
        </w:rPr>
        <w:t>O</w:t>
      </w:r>
      <w:r>
        <w:rPr>
          <w:rFonts w:cstheme="minorHAnsi" w:hint="eastAsia"/>
          <w:i/>
          <w:u w:val="single"/>
          <w:lang w:val="en-GB" w:eastAsia="zh-CN"/>
        </w:rPr>
        <w:t>pen i</w:t>
      </w:r>
      <w:r w:rsidR="007D52DE" w:rsidRPr="005F781D">
        <w:rPr>
          <w:rFonts w:cstheme="minorHAnsi" w:hint="eastAsia"/>
          <w:i/>
          <w:u w:val="single"/>
          <w:lang w:val="en-GB" w:eastAsia="zh-CN"/>
        </w:rPr>
        <w:t>ssue 1:</w:t>
      </w:r>
      <w:r w:rsidR="007D52DE" w:rsidRPr="005F781D">
        <w:rPr>
          <w:i/>
          <w:u w:val="single"/>
        </w:rPr>
        <w:t xml:space="preserve"> </w:t>
      </w:r>
      <w:r w:rsidR="007D52DE" w:rsidRPr="005F781D">
        <w:rPr>
          <w:rFonts w:cstheme="minorHAnsi"/>
          <w:i/>
          <w:u w:val="single"/>
          <w:lang w:val="en-GB" w:eastAsia="zh-CN"/>
        </w:rPr>
        <w:t xml:space="preserve">the termination point of </w:t>
      </w:r>
      <w:proofErr w:type="spellStart"/>
      <w:r w:rsidR="007D52DE" w:rsidRPr="005F781D">
        <w:rPr>
          <w:rFonts w:cstheme="minorHAnsi"/>
          <w:i/>
          <w:u w:val="single"/>
          <w:lang w:val="en-GB" w:eastAsia="zh-CN"/>
        </w:rPr>
        <w:t>Uu</w:t>
      </w:r>
      <w:proofErr w:type="spellEnd"/>
      <w:r w:rsidR="007D52DE" w:rsidRPr="005F781D">
        <w:rPr>
          <w:rFonts w:cstheme="minorHAnsi"/>
          <w:i/>
          <w:u w:val="single"/>
          <w:lang w:val="en-GB" w:eastAsia="zh-CN"/>
        </w:rPr>
        <w:t xml:space="preserve"> adaptation layer from protocol stack point of view (CU vs. DU)</w:t>
      </w:r>
    </w:p>
    <w:p w14:paraId="53414994" w14:textId="30408527" w:rsidR="00136F66" w:rsidRDefault="00D8539F" w:rsidP="006C012E">
      <w:pPr>
        <w:pStyle w:val="ad"/>
        <w:ind w:firstLine="0"/>
        <w:rPr>
          <w:rFonts w:cstheme="minorHAnsi"/>
          <w:lang w:val="en-GB" w:eastAsia="zh-CN"/>
        </w:rPr>
      </w:pPr>
      <w:r>
        <w:rPr>
          <w:rFonts w:cstheme="minorHAnsi"/>
          <w:lang w:val="en-GB" w:eastAsia="zh-CN"/>
        </w:rPr>
        <w:t>T</w:t>
      </w:r>
      <w:r>
        <w:rPr>
          <w:rFonts w:cstheme="minorHAnsi" w:hint="eastAsia"/>
          <w:lang w:val="en-GB" w:eastAsia="zh-CN"/>
        </w:rPr>
        <w:t xml:space="preserve">he </w:t>
      </w:r>
      <w:r>
        <w:rPr>
          <w:rFonts w:cstheme="minorHAnsi"/>
          <w:lang w:val="en-GB" w:eastAsia="zh-CN"/>
        </w:rPr>
        <w:t>principle</w:t>
      </w:r>
      <w:r>
        <w:rPr>
          <w:rFonts w:cstheme="minorHAnsi" w:hint="eastAsia"/>
          <w:lang w:val="en-GB" w:eastAsia="zh-CN"/>
        </w:rPr>
        <w:t xml:space="preserve"> of IAB and </w:t>
      </w:r>
      <w:proofErr w:type="spellStart"/>
      <w:r>
        <w:rPr>
          <w:rFonts w:cstheme="minorHAnsi" w:hint="eastAsia"/>
          <w:lang w:val="en-GB" w:eastAsia="zh-CN"/>
        </w:rPr>
        <w:t>sidelink</w:t>
      </w:r>
      <w:proofErr w:type="spellEnd"/>
      <w:r>
        <w:rPr>
          <w:rFonts w:cstheme="minorHAnsi" w:hint="eastAsia"/>
          <w:lang w:val="en-GB" w:eastAsia="zh-CN"/>
        </w:rPr>
        <w:t xml:space="preserve"> relay are similar, the </w:t>
      </w:r>
      <w:r>
        <w:rPr>
          <w:rFonts w:cstheme="minorHAnsi"/>
          <w:lang w:val="en-GB" w:eastAsia="zh-CN"/>
        </w:rPr>
        <w:t>adaptation</w:t>
      </w:r>
      <w:r>
        <w:rPr>
          <w:rFonts w:cstheme="minorHAnsi" w:hint="eastAsia"/>
          <w:lang w:val="en-GB" w:eastAsia="zh-CN"/>
        </w:rPr>
        <w:t xml:space="preserve"> layer in both feature</w:t>
      </w:r>
      <w:r w:rsidR="00DC1C4F">
        <w:rPr>
          <w:rFonts w:cstheme="minorHAnsi" w:hint="eastAsia"/>
          <w:lang w:val="en-GB" w:eastAsia="zh-CN"/>
        </w:rPr>
        <w:t>s</w:t>
      </w:r>
      <w:r>
        <w:rPr>
          <w:rFonts w:cstheme="minorHAnsi" w:hint="eastAsia"/>
          <w:lang w:val="en-GB" w:eastAsia="zh-CN"/>
        </w:rPr>
        <w:t xml:space="preserve"> are used to transmit packet to </w:t>
      </w:r>
      <w:r w:rsidR="00DC1C4F">
        <w:rPr>
          <w:rFonts w:cstheme="minorHAnsi" w:hint="eastAsia"/>
          <w:lang w:val="en-GB" w:eastAsia="zh-CN"/>
        </w:rPr>
        <w:t xml:space="preserve">the </w:t>
      </w:r>
      <w:r w:rsidR="003D06A3">
        <w:rPr>
          <w:rFonts w:cstheme="minorHAnsi" w:hint="eastAsia"/>
          <w:lang w:val="en-GB" w:eastAsia="zh-CN"/>
        </w:rPr>
        <w:t>next hop</w:t>
      </w:r>
      <w:r>
        <w:rPr>
          <w:rFonts w:cstheme="minorHAnsi" w:hint="eastAsia"/>
          <w:lang w:val="en-GB" w:eastAsia="zh-CN"/>
        </w:rPr>
        <w:t xml:space="preserve">. </w:t>
      </w:r>
      <w:r>
        <w:rPr>
          <w:rFonts w:cstheme="minorHAnsi"/>
          <w:lang w:val="en-GB" w:eastAsia="zh-CN"/>
        </w:rPr>
        <w:t>F</w:t>
      </w:r>
      <w:r>
        <w:rPr>
          <w:rFonts w:cstheme="minorHAnsi" w:hint="eastAsia"/>
          <w:lang w:val="en-GB" w:eastAsia="zh-CN"/>
        </w:rPr>
        <w:t xml:space="preserve">or IAB case, the adaptation layer is terminated at DU. BAP header is added or removed at DU, and CU </w:t>
      </w:r>
      <w:r w:rsidR="00614C76">
        <w:rPr>
          <w:rFonts w:cstheme="minorHAnsi" w:hint="eastAsia"/>
          <w:lang w:val="en-GB" w:eastAsia="zh-CN"/>
        </w:rPr>
        <w:t>sends or receives</w:t>
      </w:r>
      <w:r>
        <w:rPr>
          <w:rFonts w:cstheme="minorHAnsi" w:hint="eastAsia"/>
          <w:lang w:val="en-GB" w:eastAsia="zh-CN"/>
        </w:rPr>
        <w:t xml:space="preserve"> </w:t>
      </w:r>
      <w:r w:rsidR="001C4A7D">
        <w:rPr>
          <w:rFonts w:cstheme="minorHAnsi" w:hint="eastAsia"/>
          <w:lang w:val="en-GB" w:eastAsia="zh-CN"/>
        </w:rPr>
        <w:t>the</w:t>
      </w:r>
      <w:r>
        <w:rPr>
          <w:rFonts w:cstheme="minorHAnsi" w:hint="eastAsia"/>
          <w:lang w:val="en-GB" w:eastAsia="zh-CN"/>
        </w:rPr>
        <w:t xml:space="preserve"> packet as</w:t>
      </w:r>
      <w:r w:rsidR="00614C76">
        <w:rPr>
          <w:rFonts w:cstheme="minorHAnsi" w:hint="eastAsia"/>
          <w:lang w:val="en-GB" w:eastAsia="zh-CN"/>
        </w:rPr>
        <w:t xml:space="preserve"> the</w:t>
      </w:r>
      <w:r>
        <w:rPr>
          <w:rFonts w:cstheme="minorHAnsi" w:hint="eastAsia"/>
          <w:lang w:val="en-GB" w:eastAsia="zh-CN"/>
        </w:rPr>
        <w:t xml:space="preserve"> normal PDCP </w:t>
      </w:r>
      <w:r w:rsidR="00AC719B">
        <w:rPr>
          <w:rFonts w:cstheme="minorHAnsi" w:hint="eastAsia"/>
          <w:lang w:val="en-GB" w:eastAsia="zh-CN"/>
        </w:rPr>
        <w:t>PDU</w:t>
      </w:r>
      <w:r>
        <w:rPr>
          <w:rFonts w:cstheme="minorHAnsi" w:hint="eastAsia"/>
          <w:lang w:val="en-GB" w:eastAsia="zh-CN"/>
        </w:rPr>
        <w:t>.</w:t>
      </w:r>
      <w:r w:rsidR="001C4A7D">
        <w:rPr>
          <w:rFonts w:cstheme="minorHAnsi" w:hint="eastAsia"/>
          <w:lang w:val="en-GB" w:eastAsia="zh-CN"/>
        </w:rPr>
        <w:t xml:space="preserve"> </w:t>
      </w:r>
      <w:r w:rsidR="001C4A7D">
        <w:rPr>
          <w:rFonts w:cstheme="minorHAnsi"/>
          <w:lang w:val="en-GB" w:eastAsia="zh-CN"/>
        </w:rPr>
        <w:t>I</w:t>
      </w:r>
      <w:r w:rsidR="001C4A7D">
        <w:rPr>
          <w:rFonts w:cstheme="minorHAnsi" w:hint="eastAsia"/>
          <w:lang w:val="en-GB" w:eastAsia="zh-CN"/>
        </w:rPr>
        <w:t xml:space="preserve">t </w:t>
      </w:r>
      <w:r w:rsidR="00FF0784">
        <w:rPr>
          <w:rFonts w:cstheme="minorHAnsi" w:hint="eastAsia"/>
          <w:lang w:val="en-GB" w:eastAsia="zh-CN"/>
        </w:rPr>
        <w:t xml:space="preserve">can </w:t>
      </w:r>
      <w:r w:rsidR="001C4A7D">
        <w:rPr>
          <w:rFonts w:cstheme="minorHAnsi" w:hint="eastAsia"/>
          <w:lang w:val="en-GB" w:eastAsia="zh-CN"/>
        </w:rPr>
        <w:t>r</w:t>
      </w:r>
      <w:r w:rsidR="00FF0784">
        <w:rPr>
          <w:rFonts w:cstheme="minorHAnsi" w:hint="eastAsia"/>
          <w:lang w:val="en-GB" w:eastAsia="zh-CN"/>
        </w:rPr>
        <w:t>educe</w:t>
      </w:r>
      <w:r w:rsidR="001C4A7D">
        <w:rPr>
          <w:rFonts w:cstheme="minorHAnsi" w:hint="eastAsia"/>
          <w:lang w:val="en-GB" w:eastAsia="zh-CN"/>
        </w:rPr>
        <w:t xml:space="preserve"> the resource consumption for packet transmission between donor DU and donor CU.</w:t>
      </w:r>
      <w:r w:rsidR="001E1897">
        <w:rPr>
          <w:rFonts w:cstheme="minorHAnsi" w:hint="eastAsia"/>
          <w:lang w:val="en-GB" w:eastAsia="zh-CN"/>
        </w:rPr>
        <w:t xml:space="preserve"> </w:t>
      </w:r>
      <w:r w:rsidR="001E1897">
        <w:rPr>
          <w:rFonts w:cstheme="minorHAnsi"/>
          <w:lang w:val="en-GB" w:eastAsia="zh-CN"/>
        </w:rPr>
        <w:t>I</w:t>
      </w:r>
      <w:r w:rsidR="001E1897">
        <w:rPr>
          <w:rFonts w:cstheme="minorHAnsi" w:hint="eastAsia"/>
          <w:lang w:val="en-GB" w:eastAsia="zh-CN"/>
        </w:rPr>
        <w:t xml:space="preserve">f </w:t>
      </w:r>
      <w:r w:rsidR="001E1897">
        <w:rPr>
          <w:rFonts w:cstheme="minorHAnsi"/>
          <w:lang w:val="en-GB" w:eastAsia="zh-CN"/>
        </w:rPr>
        <w:lastRenderedPageBreak/>
        <w:t>adaptation</w:t>
      </w:r>
      <w:r w:rsidR="001E1897">
        <w:rPr>
          <w:rFonts w:cstheme="minorHAnsi" w:hint="eastAsia"/>
          <w:lang w:val="en-GB" w:eastAsia="zh-CN"/>
        </w:rPr>
        <w:t xml:space="preserve"> layer host</w:t>
      </w:r>
      <w:r w:rsidR="00D51C8A">
        <w:rPr>
          <w:rFonts w:cstheme="minorHAnsi" w:hint="eastAsia"/>
          <w:lang w:val="en-GB" w:eastAsia="zh-CN"/>
        </w:rPr>
        <w:t>s</w:t>
      </w:r>
      <w:r w:rsidR="001E1897">
        <w:rPr>
          <w:rFonts w:cstheme="minorHAnsi" w:hint="eastAsia"/>
          <w:lang w:val="en-GB" w:eastAsia="zh-CN"/>
        </w:rPr>
        <w:t xml:space="preserve"> at CU, DU will be </w:t>
      </w:r>
      <w:r w:rsidR="001E1897">
        <w:rPr>
          <w:rFonts w:cstheme="minorHAnsi"/>
          <w:lang w:val="en-GB" w:eastAsia="zh-CN"/>
        </w:rPr>
        <w:t>invisible</w:t>
      </w:r>
      <w:r w:rsidR="001E1897">
        <w:rPr>
          <w:rFonts w:cstheme="minorHAnsi" w:hint="eastAsia"/>
          <w:lang w:val="en-GB" w:eastAsia="zh-CN"/>
        </w:rPr>
        <w:t xml:space="preserve"> for different DRB and the F1 will not be per UE. </w:t>
      </w:r>
      <w:r w:rsidR="00B3693A">
        <w:rPr>
          <w:rFonts w:cstheme="minorHAnsi" w:hint="eastAsia"/>
          <w:lang w:val="en-GB" w:eastAsia="zh-CN"/>
        </w:rPr>
        <w:t xml:space="preserve"> </w:t>
      </w:r>
      <w:r w:rsidR="00CE49C5">
        <w:rPr>
          <w:rFonts w:cstheme="minorHAnsi" w:hint="eastAsia"/>
          <w:lang w:val="en-GB" w:eastAsia="zh-CN"/>
        </w:rPr>
        <w:t>Hence t</w:t>
      </w:r>
      <w:r w:rsidR="001E1897">
        <w:rPr>
          <w:rFonts w:cstheme="minorHAnsi" w:hint="eastAsia"/>
          <w:lang w:val="en-GB" w:eastAsia="zh-CN"/>
        </w:rPr>
        <w:t xml:space="preserve">he </w:t>
      </w:r>
      <w:r w:rsidR="001E1897">
        <w:rPr>
          <w:rFonts w:cstheme="minorHAnsi"/>
          <w:lang w:val="en-GB" w:eastAsia="zh-CN"/>
        </w:rPr>
        <w:t>protocol</w:t>
      </w:r>
      <w:r w:rsidR="001E1897">
        <w:rPr>
          <w:rFonts w:cstheme="minorHAnsi" w:hint="eastAsia"/>
          <w:lang w:val="en-GB" w:eastAsia="zh-CN"/>
        </w:rPr>
        <w:t xml:space="preserve"> stack of </w:t>
      </w:r>
      <w:proofErr w:type="spellStart"/>
      <w:r w:rsidR="001E1897">
        <w:rPr>
          <w:rFonts w:cstheme="minorHAnsi" w:hint="eastAsia"/>
          <w:lang w:val="en-GB" w:eastAsia="zh-CN"/>
        </w:rPr>
        <w:t>s</w:t>
      </w:r>
      <w:r w:rsidR="00B3693A">
        <w:rPr>
          <w:rFonts w:cstheme="minorHAnsi" w:hint="eastAsia"/>
          <w:lang w:val="en-GB" w:eastAsia="zh-CN"/>
        </w:rPr>
        <w:t>idelink</w:t>
      </w:r>
      <w:proofErr w:type="spellEnd"/>
      <w:r w:rsidR="00B3693A">
        <w:rPr>
          <w:rFonts w:cstheme="minorHAnsi" w:hint="eastAsia"/>
          <w:lang w:val="en-GB" w:eastAsia="zh-CN"/>
        </w:rPr>
        <w:t xml:space="preserve"> can follow IAB</w:t>
      </w:r>
      <w:r w:rsidR="00E258C9">
        <w:rPr>
          <w:rFonts w:cstheme="minorHAnsi" w:hint="eastAsia"/>
          <w:lang w:val="en-GB" w:eastAsia="zh-CN"/>
        </w:rPr>
        <w:t xml:space="preserve"> that DU </w:t>
      </w:r>
      <w:r w:rsidR="00E258C9">
        <w:rPr>
          <w:rFonts w:cstheme="minorHAnsi"/>
          <w:lang w:val="en-GB" w:eastAsia="zh-CN"/>
        </w:rPr>
        <w:t>responsibility</w:t>
      </w:r>
      <w:r w:rsidR="00E258C9">
        <w:rPr>
          <w:rFonts w:cstheme="minorHAnsi" w:hint="eastAsia"/>
          <w:lang w:val="en-GB" w:eastAsia="zh-CN"/>
        </w:rPr>
        <w:t xml:space="preserve"> for </w:t>
      </w:r>
      <w:r w:rsidR="001C3AE0">
        <w:rPr>
          <w:rFonts w:cstheme="minorHAnsi"/>
          <w:lang w:val="en-GB" w:eastAsia="zh-CN"/>
        </w:rPr>
        <w:t>adaptation</w:t>
      </w:r>
      <w:r w:rsidR="00E258C9">
        <w:rPr>
          <w:rFonts w:cstheme="minorHAnsi" w:hint="eastAsia"/>
          <w:lang w:val="en-GB" w:eastAsia="zh-CN"/>
        </w:rPr>
        <w:t xml:space="preserve"> layer e.g.,</w:t>
      </w:r>
      <w:r w:rsidR="00E258C9" w:rsidRPr="00E258C9">
        <w:rPr>
          <w:rFonts w:cstheme="minorHAnsi"/>
          <w:lang w:val="en-GB" w:eastAsia="zh-CN"/>
        </w:rPr>
        <w:t xml:space="preserve"> </w:t>
      </w:r>
      <w:r w:rsidR="00FF0784">
        <w:rPr>
          <w:rFonts w:cstheme="minorHAnsi"/>
          <w:noProof/>
          <w:lang w:val="en-US" w:eastAsia="zh-CN"/>
        </w:rPr>
        <w:pict w14:anchorId="77EA4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s1026" type="#_x0000_t75" style="position:absolute;left:0;text-align:left;margin-left:-4.85pt;margin-top:47.15pt;width:227pt;height:138.55pt;z-index:251658240;visibility:visible;mso-position-horizontal-relative:text;mso-position-vertical-relative:text">
            <v:imagedata r:id="rId11" o:title=""/>
          </v:shape>
          <o:OLEObject Type="Embed" ProgID="Visio.Drawing.11" ShapeID="对象 3" DrawAspect="Content" ObjectID="_1703003293" r:id="rId12"/>
        </w:pict>
      </w:r>
      <w:r w:rsidR="00E258C9" w:rsidRPr="00E258C9">
        <w:rPr>
          <w:rFonts w:cstheme="minorHAnsi"/>
          <w:lang w:val="en-GB" w:eastAsia="zh-CN"/>
        </w:rPr>
        <w:t>identification of remote UE and bearer mapping</w:t>
      </w:r>
      <w:r w:rsidR="00867065">
        <w:rPr>
          <w:rFonts w:cstheme="minorHAnsi" w:hint="eastAsia"/>
          <w:lang w:val="en-GB" w:eastAsia="zh-CN"/>
        </w:rPr>
        <w:t>.</w:t>
      </w:r>
    </w:p>
    <w:p w14:paraId="0AB09899" w14:textId="21B6773C" w:rsidR="00136F66" w:rsidRDefault="00322C97" w:rsidP="006C012E">
      <w:pPr>
        <w:pStyle w:val="ad"/>
        <w:ind w:firstLine="0"/>
        <w:rPr>
          <w:rFonts w:cstheme="minorHAnsi"/>
          <w:lang w:val="en-GB" w:eastAsia="zh-CN"/>
        </w:rPr>
      </w:pPr>
      <w:r>
        <w:rPr>
          <w:rFonts w:ascii="Times New Roman" w:eastAsia="宋体" w:hAnsi="Times New Roman" w:cs="Times New Roman"/>
          <w:b/>
          <w:noProof/>
          <w:sz w:val="20"/>
          <w:szCs w:val="20"/>
        </w:rPr>
        <w:pict w14:anchorId="03F6B06E">
          <v:shape id="_x0000_s1027" type="#_x0000_t75" style="position:absolute;left:0;text-align:left;margin-left:227.2pt;margin-top:7.55pt;width:248.55pt;height:113.55pt;z-index:251660288;mso-position-horizontal-relative:text;mso-position-vertical-relative:text" wrapcoords="142 208 95 9658 1282 10177 3560 10177 475 11008 95 11215 95 16615 427 16823 3560 16823 522 17550 570 18485 8355 18485 3371 19627 3371 20458 4320 20458 21078 20458 21078 19523 8545 18485 19369 18485 20840 18277 20840 208 3750 208 142 208">
            <v:imagedata r:id="rId13" o:title=""/>
            <w10:wrap type="tight"/>
          </v:shape>
          <o:OLEObject Type="Embed" ProgID="Word.Document.12" ShapeID="_x0000_s1027" DrawAspect="Content" ObjectID="_1703003294" r:id="rId14">
            <o:FieldCodes>\s</o:FieldCodes>
          </o:OLEObject>
        </w:pict>
      </w:r>
    </w:p>
    <w:p w14:paraId="2E523232" w14:textId="1E04D1C4" w:rsidR="00B3693A" w:rsidRDefault="00B3693A" w:rsidP="006C012E">
      <w:pPr>
        <w:pStyle w:val="ad"/>
        <w:ind w:firstLine="0"/>
        <w:rPr>
          <w:rFonts w:cstheme="minorHAnsi"/>
          <w:lang w:val="en-GB" w:eastAsia="zh-CN"/>
        </w:rPr>
      </w:pPr>
    </w:p>
    <w:p w14:paraId="225C683B" w14:textId="7E4EA547" w:rsidR="00B3693A" w:rsidRDefault="00B3693A" w:rsidP="006C012E">
      <w:pPr>
        <w:pStyle w:val="ad"/>
        <w:ind w:firstLine="0"/>
        <w:rPr>
          <w:rFonts w:cstheme="minorHAnsi"/>
          <w:lang w:val="en-GB" w:eastAsia="zh-CN"/>
        </w:rPr>
      </w:pPr>
    </w:p>
    <w:p w14:paraId="4E175E86" w14:textId="4CA202B5" w:rsidR="00B3693A" w:rsidRDefault="00B3693A" w:rsidP="006C012E">
      <w:pPr>
        <w:pStyle w:val="ad"/>
        <w:ind w:firstLine="0"/>
        <w:rPr>
          <w:rFonts w:cstheme="minorHAnsi"/>
          <w:lang w:val="en-GB" w:eastAsia="zh-CN"/>
        </w:rPr>
      </w:pPr>
    </w:p>
    <w:p w14:paraId="71921245" w14:textId="719FDAF7" w:rsidR="00B3693A" w:rsidRDefault="00B3693A" w:rsidP="006C012E">
      <w:pPr>
        <w:pStyle w:val="ad"/>
        <w:ind w:firstLine="0"/>
        <w:rPr>
          <w:rFonts w:cstheme="minorHAnsi"/>
          <w:lang w:val="en-GB" w:eastAsia="zh-CN"/>
        </w:rPr>
      </w:pPr>
    </w:p>
    <w:p w14:paraId="0095ACF9" w14:textId="59B695E9" w:rsidR="001C65C2" w:rsidRDefault="001C65C2" w:rsidP="006C012E">
      <w:pPr>
        <w:pStyle w:val="ad"/>
        <w:ind w:firstLine="0"/>
        <w:rPr>
          <w:rFonts w:cstheme="minorHAnsi"/>
          <w:lang w:val="en-GB" w:eastAsia="zh-CN"/>
        </w:rPr>
      </w:pPr>
    </w:p>
    <w:p w14:paraId="0919755F" w14:textId="2237BB38" w:rsidR="001C65C2" w:rsidRDefault="001C65C2" w:rsidP="006C012E">
      <w:pPr>
        <w:pStyle w:val="ad"/>
        <w:ind w:firstLine="0"/>
        <w:rPr>
          <w:rFonts w:cstheme="minorHAnsi"/>
          <w:lang w:val="en-GB" w:eastAsia="zh-CN"/>
        </w:rPr>
      </w:pPr>
    </w:p>
    <w:p w14:paraId="73E86BEB" w14:textId="7B17C615" w:rsidR="00EB13B6" w:rsidRDefault="001C65C2" w:rsidP="00EB13B6">
      <w:pPr>
        <w:pStyle w:val="ad"/>
        <w:spacing w:beforeLines="50" w:before="120" w:afterLines="50" w:after="120" w:line="240" w:lineRule="auto"/>
        <w:ind w:firstLine="0"/>
        <w:rPr>
          <w:rFonts w:cstheme="minorHAnsi"/>
          <w:b/>
          <w:lang w:val="en-GB" w:eastAsia="zh-CN"/>
        </w:rPr>
      </w:pPr>
      <w:r w:rsidRPr="00EB13B6">
        <w:rPr>
          <w:rFonts w:cstheme="minorHAnsi"/>
          <w:b/>
          <w:sz w:val="15"/>
          <w:lang w:val="en-GB" w:eastAsia="zh-CN"/>
        </w:rPr>
        <w:t>Fig. 1 a)</w:t>
      </w:r>
      <w:r w:rsidRPr="00EB13B6">
        <w:rPr>
          <w:b/>
          <w:sz w:val="15"/>
        </w:rPr>
        <w:t xml:space="preserve"> User plane protocol stack for L2 UE-to-Network Relay</w:t>
      </w:r>
      <w:r w:rsidR="00F60569" w:rsidRPr="00EB13B6">
        <w:rPr>
          <w:b/>
          <w:sz w:val="15"/>
          <w:lang w:eastAsia="zh-CN"/>
        </w:rPr>
        <w:t xml:space="preserve"> (23.304)</w:t>
      </w:r>
      <w:r>
        <w:rPr>
          <w:rFonts w:hint="eastAsia"/>
          <w:sz w:val="15"/>
          <w:lang w:eastAsia="zh-CN"/>
        </w:rPr>
        <w:t xml:space="preserve">                 </w:t>
      </w:r>
      <w:r w:rsidR="00F60569">
        <w:rPr>
          <w:rFonts w:hint="eastAsia"/>
          <w:sz w:val="15"/>
          <w:lang w:eastAsia="zh-CN"/>
        </w:rPr>
        <w:t xml:space="preserve">     </w:t>
      </w:r>
      <w:r>
        <w:rPr>
          <w:rFonts w:hint="eastAsia"/>
          <w:sz w:val="15"/>
          <w:lang w:eastAsia="zh-CN"/>
        </w:rPr>
        <w:t xml:space="preserve">                    </w:t>
      </w:r>
      <w:r w:rsidRPr="00EB13B6">
        <w:rPr>
          <w:b/>
          <w:sz w:val="15"/>
          <w:lang w:eastAsia="zh-CN"/>
        </w:rPr>
        <w:t xml:space="preserve"> </w:t>
      </w:r>
      <w:r w:rsidRPr="00EB13B6">
        <w:rPr>
          <w:rFonts w:cstheme="minorHAnsi"/>
          <w:b/>
          <w:sz w:val="15"/>
          <w:lang w:val="en-GB" w:eastAsia="zh-CN"/>
        </w:rPr>
        <w:t>Fig. 1 b)</w:t>
      </w:r>
      <w:r w:rsidRPr="00EB13B6">
        <w:rPr>
          <w:b/>
          <w:sz w:val="15"/>
        </w:rPr>
        <w:t xml:space="preserve"> User plane protocol stack for</w:t>
      </w:r>
      <w:r w:rsidRPr="00EB13B6">
        <w:rPr>
          <w:b/>
          <w:sz w:val="15"/>
          <w:lang w:eastAsia="zh-CN"/>
        </w:rPr>
        <w:t xml:space="preserve"> IAB</w:t>
      </w:r>
    </w:p>
    <w:p w14:paraId="26A0C902" w14:textId="4946DF53" w:rsidR="001C65C2" w:rsidRPr="00C309B4" w:rsidRDefault="00D9456F" w:rsidP="00C309B4">
      <w:pPr>
        <w:pStyle w:val="ad"/>
        <w:spacing w:beforeLines="50" w:before="120" w:afterLines="50" w:after="120" w:line="240" w:lineRule="auto"/>
        <w:ind w:firstLine="0"/>
        <w:rPr>
          <w:rFonts w:cstheme="minorHAnsi"/>
          <w:b/>
          <w:lang w:val="en-GB" w:eastAsia="zh-CN"/>
        </w:rPr>
      </w:pPr>
      <w:r w:rsidRPr="00D9456F">
        <w:rPr>
          <w:rFonts w:cstheme="minorHAnsi"/>
          <w:b/>
          <w:lang w:val="en-GB" w:eastAsia="zh-CN"/>
        </w:rPr>
        <w:t>Proposal</w:t>
      </w:r>
      <w:r w:rsidRPr="00D9456F">
        <w:rPr>
          <w:rFonts w:cstheme="minorHAnsi" w:hint="eastAsia"/>
          <w:b/>
          <w:lang w:val="en-GB" w:eastAsia="zh-CN"/>
        </w:rPr>
        <w:t xml:space="preserve"> 1:</w:t>
      </w:r>
      <w:r w:rsidRPr="00D9456F">
        <w:rPr>
          <w:rFonts w:cstheme="minorHAnsi"/>
          <w:b/>
          <w:lang w:val="en-GB" w:eastAsia="zh-CN"/>
        </w:rPr>
        <w:t xml:space="preserve"> </w:t>
      </w:r>
      <w:proofErr w:type="spellStart"/>
      <w:r w:rsidRPr="007D52DE">
        <w:rPr>
          <w:rFonts w:cstheme="minorHAnsi"/>
          <w:b/>
          <w:lang w:val="en-GB" w:eastAsia="zh-CN"/>
        </w:rPr>
        <w:t>Uu</w:t>
      </w:r>
      <w:proofErr w:type="spellEnd"/>
      <w:r w:rsidRPr="007D52DE">
        <w:rPr>
          <w:rFonts w:cstheme="minorHAnsi"/>
          <w:b/>
          <w:lang w:val="en-GB" w:eastAsia="zh-CN"/>
        </w:rPr>
        <w:t xml:space="preserve"> adaptation layer</w:t>
      </w:r>
      <w:r>
        <w:rPr>
          <w:rFonts w:cstheme="minorHAnsi" w:hint="eastAsia"/>
          <w:b/>
          <w:lang w:val="en-GB" w:eastAsia="zh-CN"/>
        </w:rPr>
        <w:t xml:space="preserve"> is terminated at </w:t>
      </w:r>
      <w:r w:rsidR="001D2E22">
        <w:rPr>
          <w:rFonts w:cstheme="minorHAnsi" w:hint="eastAsia"/>
          <w:b/>
          <w:lang w:val="en-GB" w:eastAsia="zh-CN"/>
        </w:rPr>
        <w:t>gNB</w:t>
      </w:r>
      <w:r>
        <w:rPr>
          <w:rFonts w:cstheme="minorHAnsi" w:hint="eastAsia"/>
          <w:b/>
          <w:lang w:val="en-GB" w:eastAsia="zh-CN"/>
        </w:rPr>
        <w:t>-</w:t>
      </w:r>
      <w:r w:rsidR="001D2E22">
        <w:rPr>
          <w:rFonts w:cstheme="minorHAnsi" w:hint="eastAsia"/>
          <w:b/>
          <w:lang w:val="en-GB" w:eastAsia="zh-CN"/>
        </w:rPr>
        <w:t>DU</w:t>
      </w:r>
      <w:r w:rsidR="00006421" w:rsidRPr="00006421">
        <w:rPr>
          <w:rFonts w:cstheme="minorHAnsi"/>
          <w:b/>
          <w:lang w:val="en-GB" w:eastAsia="zh-CN"/>
        </w:rPr>
        <w:t xml:space="preserve"> for identification of remote UE and bearer mapping</w:t>
      </w:r>
      <w:r w:rsidR="001D2E22">
        <w:rPr>
          <w:rFonts w:cstheme="minorHAnsi" w:hint="eastAsia"/>
          <w:b/>
          <w:lang w:val="en-GB" w:eastAsia="zh-CN"/>
        </w:rPr>
        <w:t>.</w:t>
      </w:r>
    </w:p>
    <w:p w14:paraId="014C26A0" w14:textId="5A171687" w:rsidR="001C65C2" w:rsidRPr="001C65C2" w:rsidRDefault="0077464B" w:rsidP="006C012E">
      <w:pPr>
        <w:pStyle w:val="ad"/>
        <w:ind w:firstLine="0"/>
        <w:rPr>
          <w:rFonts w:cstheme="minorHAnsi"/>
          <w:lang w:val="en-GB" w:eastAsia="zh-CN"/>
        </w:rPr>
      </w:pPr>
      <w:r>
        <w:rPr>
          <w:rFonts w:cstheme="minorHAnsi"/>
          <w:i/>
          <w:u w:val="single"/>
          <w:lang w:val="en-GB" w:eastAsia="zh-CN"/>
        </w:rPr>
        <w:t>O</w:t>
      </w:r>
      <w:r>
        <w:rPr>
          <w:rFonts w:cstheme="minorHAnsi" w:hint="eastAsia"/>
          <w:i/>
          <w:u w:val="single"/>
          <w:lang w:val="en-GB" w:eastAsia="zh-CN"/>
        </w:rPr>
        <w:t xml:space="preserve">pen </w:t>
      </w:r>
      <w:r w:rsidR="00B55F21" w:rsidRPr="005F781D">
        <w:rPr>
          <w:rFonts w:cstheme="minorHAnsi" w:hint="eastAsia"/>
          <w:i/>
          <w:u w:val="single"/>
          <w:lang w:val="en-GB" w:eastAsia="zh-CN"/>
        </w:rPr>
        <w:t xml:space="preserve">Issue </w:t>
      </w:r>
      <w:r>
        <w:rPr>
          <w:rFonts w:cstheme="minorHAnsi" w:hint="eastAsia"/>
          <w:i/>
          <w:u w:val="single"/>
          <w:lang w:val="en-GB" w:eastAsia="zh-CN"/>
        </w:rPr>
        <w:t>3</w:t>
      </w:r>
      <w:r w:rsidR="00B55F21" w:rsidRPr="005F781D">
        <w:rPr>
          <w:rFonts w:cstheme="minorHAnsi"/>
          <w:i/>
          <w:u w:val="single"/>
          <w:lang w:val="en-GB" w:eastAsia="zh-CN"/>
        </w:rPr>
        <w:t>:</w:t>
      </w:r>
      <w:r w:rsidR="00B55F21">
        <w:rPr>
          <w:rFonts w:cstheme="minorHAnsi"/>
          <w:i/>
          <w:u w:val="single"/>
          <w:lang w:val="en-GB" w:eastAsia="zh-CN"/>
        </w:rPr>
        <w:t xml:space="preserve"> local</w:t>
      </w:r>
      <w:r w:rsidR="00B55F21">
        <w:rPr>
          <w:rFonts w:cstheme="minorHAnsi" w:hint="eastAsia"/>
          <w:i/>
          <w:u w:val="single"/>
          <w:lang w:val="en-GB" w:eastAsia="zh-CN"/>
        </w:rPr>
        <w:t xml:space="preserve"> ID</w:t>
      </w:r>
    </w:p>
    <w:p w14:paraId="46211BC1" w14:textId="646742E7" w:rsidR="00937E2F" w:rsidRDefault="00374185" w:rsidP="006C012E">
      <w:pPr>
        <w:pStyle w:val="ad"/>
        <w:ind w:firstLine="0"/>
        <w:rPr>
          <w:rFonts w:cstheme="minorHAnsi"/>
          <w:lang w:val="en-GB" w:eastAsia="zh-CN"/>
        </w:rPr>
      </w:pPr>
      <w:r>
        <w:rPr>
          <w:rFonts w:cstheme="minorHAnsi" w:hint="eastAsia"/>
          <w:lang w:val="en-GB" w:eastAsia="zh-CN"/>
        </w:rPr>
        <w:t xml:space="preserve">NW assigns local ID </w:t>
      </w:r>
      <w:r w:rsidR="00DB3D6B">
        <w:rPr>
          <w:rFonts w:cstheme="minorHAnsi" w:hint="eastAsia"/>
          <w:lang w:val="en-GB" w:eastAsia="zh-CN"/>
        </w:rPr>
        <w:t xml:space="preserve">via RRC reconfiguration message </w:t>
      </w:r>
      <w:r>
        <w:rPr>
          <w:rFonts w:cstheme="minorHAnsi" w:hint="eastAsia"/>
          <w:lang w:val="en-GB" w:eastAsia="zh-CN"/>
        </w:rPr>
        <w:t>is agreed by RAN2</w:t>
      </w:r>
      <w:r w:rsidR="00B7355D">
        <w:rPr>
          <w:rFonts w:cstheme="minorHAnsi" w:hint="eastAsia"/>
          <w:lang w:val="en-GB" w:eastAsia="zh-CN"/>
        </w:rPr>
        <w:t xml:space="preserve"> [2]</w:t>
      </w:r>
      <w:r w:rsidR="00937E2F">
        <w:rPr>
          <w:rFonts w:cstheme="minorHAnsi" w:hint="eastAsia"/>
          <w:lang w:val="en-GB" w:eastAsia="zh-CN"/>
        </w:rPr>
        <w:t>.</w:t>
      </w:r>
    </w:p>
    <w:p w14:paraId="1D16904D" w14:textId="77777777" w:rsidR="00937E2F" w:rsidRPr="00937E2F" w:rsidRDefault="00937E2F" w:rsidP="00937E2F">
      <w:pPr>
        <w:pStyle w:val="ad"/>
        <w:pBdr>
          <w:top w:val="single" w:sz="4" w:space="1" w:color="auto"/>
          <w:left w:val="single" w:sz="4" w:space="4" w:color="auto"/>
          <w:bottom w:val="single" w:sz="4" w:space="1" w:color="auto"/>
          <w:right w:val="single" w:sz="4" w:space="4" w:color="auto"/>
        </w:pBdr>
        <w:ind w:firstLine="0"/>
        <w:rPr>
          <w:rFonts w:ascii="Arial" w:hAnsi="Arial" w:cs="Times New Roman"/>
          <w:sz w:val="20"/>
          <w:szCs w:val="24"/>
          <w:lang w:val="en-GB" w:eastAsia="zh-CN"/>
        </w:rPr>
      </w:pPr>
      <w:r w:rsidRPr="00937E2F">
        <w:rPr>
          <w:rFonts w:ascii="Arial" w:hAnsi="Arial" w:cs="Times New Roman"/>
          <w:sz w:val="20"/>
          <w:szCs w:val="24"/>
          <w:lang w:val="en-GB" w:eastAsia="zh-CN"/>
        </w:rPr>
        <w:t>Proposal 15 (modified): Relay UE is configured by gNB with the local/temp remote UE ID to be used in adaptation layer by RRCReconfiguration message, after reporting the remote UE’s L2ID via SUI message to gNB and before forwarding the first SRB0 UL message of the remote UE.  FFS if impact to the SUI contents is needed to enable this.</w:t>
      </w:r>
    </w:p>
    <w:p w14:paraId="66116ADF" w14:textId="77777777" w:rsidR="00301968" w:rsidRDefault="00937E2F" w:rsidP="00301968">
      <w:pPr>
        <w:pStyle w:val="ad"/>
        <w:pBdr>
          <w:top w:val="single" w:sz="4" w:space="1" w:color="auto"/>
          <w:left w:val="single" w:sz="4" w:space="4" w:color="auto"/>
          <w:bottom w:val="single" w:sz="4" w:space="1" w:color="auto"/>
          <w:right w:val="single" w:sz="4" w:space="4" w:color="auto"/>
        </w:pBdr>
        <w:ind w:firstLine="0"/>
        <w:rPr>
          <w:lang w:eastAsia="zh-CN"/>
        </w:rPr>
      </w:pPr>
      <w:r w:rsidRPr="00937E2F">
        <w:rPr>
          <w:rFonts w:ascii="Arial" w:hAnsi="Arial" w:cs="Times New Roman"/>
          <w:sz w:val="20"/>
          <w:szCs w:val="24"/>
          <w:lang w:val="en-GB" w:eastAsia="zh-CN"/>
        </w:rPr>
        <w:t>Proposal 16: It is left to gNB implementation to avoid collision on the usage of local/temp remote UE ID.</w:t>
      </w:r>
      <w:r w:rsidR="00301968" w:rsidRPr="00301968">
        <w:t xml:space="preserve"> </w:t>
      </w:r>
    </w:p>
    <w:p w14:paraId="574E5F90" w14:textId="453DDBE8" w:rsidR="00301968" w:rsidRPr="00301968" w:rsidRDefault="00301968" w:rsidP="00301968">
      <w:pPr>
        <w:pStyle w:val="ad"/>
        <w:pBdr>
          <w:top w:val="single" w:sz="4" w:space="1" w:color="auto"/>
          <w:left w:val="single" w:sz="4" w:space="4" w:color="auto"/>
          <w:bottom w:val="single" w:sz="4" w:space="1" w:color="auto"/>
          <w:right w:val="single" w:sz="4" w:space="4" w:color="auto"/>
        </w:pBdr>
        <w:ind w:firstLine="0"/>
        <w:rPr>
          <w:rFonts w:ascii="Arial" w:hAnsi="Arial" w:cs="Times New Roman"/>
          <w:sz w:val="20"/>
          <w:szCs w:val="24"/>
          <w:lang w:val="en-GB" w:eastAsia="zh-CN"/>
        </w:rPr>
      </w:pPr>
      <w:r w:rsidRPr="00301968">
        <w:rPr>
          <w:rFonts w:ascii="Arial" w:hAnsi="Arial" w:cs="Times New Roman"/>
          <w:sz w:val="20"/>
          <w:szCs w:val="24"/>
          <w:lang w:val="en-GB" w:eastAsia="zh-CN"/>
        </w:rPr>
        <w:t>Proposal 17: gNB can update the local remote UE ID based on its implementation, and sends the updated ID via RRCReconfiguration message.</w:t>
      </w:r>
    </w:p>
    <w:p w14:paraId="54C24CB4" w14:textId="74B4FDF6" w:rsidR="00937E2F" w:rsidRDefault="00301968" w:rsidP="00301968">
      <w:pPr>
        <w:pStyle w:val="ad"/>
        <w:pBdr>
          <w:top w:val="single" w:sz="4" w:space="1" w:color="auto"/>
          <w:left w:val="single" w:sz="4" w:space="4" w:color="auto"/>
          <w:bottom w:val="single" w:sz="4" w:space="1" w:color="auto"/>
          <w:right w:val="single" w:sz="4" w:space="4" w:color="auto"/>
        </w:pBdr>
        <w:ind w:firstLine="0"/>
        <w:rPr>
          <w:rFonts w:ascii="Arial" w:hAnsi="Arial" w:cs="Times New Roman"/>
          <w:sz w:val="20"/>
          <w:szCs w:val="24"/>
          <w:lang w:val="en-GB" w:eastAsia="zh-CN"/>
        </w:rPr>
      </w:pPr>
      <w:r w:rsidRPr="00301968">
        <w:rPr>
          <w:rFonts w:ascii="Arial" w:hAnsi="Arial" w:cs="Times New Roman"/>
          <w:sz w:val="20"/>
          <w:szCs w:val="24"/>
          <w:lang w:val="en-GB" w:eastAsia="zh-CN"/>
        </w:rPr>
        <w:t>Proposal 18 (modified): Serving gNB can perform local remote UE ID update (based on its implementation) independent of the PC5 unicast link L2 ID update procedure.  FFS if any spec impact.</w:t>
      </w:r>
    </w:p>
    <w:p w14:paraId="617273E2" w14:textId="349DEBFA" w:rsidR="001C65C2" w:rsidRDefault="00937E2F" w:rsidP="006C012E">
      <w:pPr>
        <w:pStyle w:val="ad"/>
        <w:ind w:firstLine="0"/>
        <w:rPr>
          <w:rFonts w:cstheme="minorHAnsi"/>
          <w:lang w:val="en-GB" w:eastAsia="zh-CN"/>
        </w:rPr>
      </w:pPr>
      <w:r>
        <w:rPr>
          <w:rFonts w:cstheme="minorHAnsi" w:hint="eastAsia"/>
          <w:lang w:val="en-GB" w:eastAsia="zh-CN"/>
        </w:rPr>
        <w:t xml:space="preserve">Local ID </w:t>
      </w:r>
      <w:r w:rsidR="00374185">
        <w:rPr>
          <w:rFonts w:cstheme="minorHAnsi" w:hint="eastAsia"/>
          <w:lang w:val="en-GB" w:eastAsia="zh-CN"/>
        </w:rPr>
        <w:t xml:space="preserve">is used to let relay UE to know which PDCP </w:t>
      </w:r>
      <w:r w:rsidR="00E33C77">
        <w:rPr>
          <w:rFonts w:cstheme="minorHAnsi" w:hint="eastAsia"/>
          <w:lang w:val="en-GB" w:eastAsia="zh-CN"/>
        </w:rPr>
        <w:t>to transmit</w:t>
      </w:r>
      <w:r w:rsidR="00374185">
        <w:rPr>
          <w:rFonts w:cstheme="minorHAnsi" w:hint="eastAsia"/>
          <w:lang w:val="en-GB" w:eastAsia="zh-CN"/>
        </w:rPr>
        <w:t xml:space="preserve"> </w:t>
      </w:r>
      <w:r w:rsidR="00E33C77">
        <w:rPr>
          <w:rFonts w:cstheme="minorHAnsi" w:hint="eastAsia"/>
          <w:lang w:val="en-GB" w:eastAsia="zh-CN"/>
        </w:rPr>
        <w:t xml:space="preserve">to </w:t>
      </w:r>
      <w:r w:rsidR="00374185">
        <w:rPr>
          <w:rFonts w:cstheme="minorHAnsi" w:hint="eastAsia"/>
          <w:lang w:val="en-GB" w:eastAsia="zh-CN"/>
        </w:rPr>
        <w:t>for UL</w:t>
      </w:r>
      <w:r w:rsidR="00E33C77">
        <w:rPr>
          <w:rFonts w:cstheme="minorHAnsi" w:hint="eastAsia"/>
          <w:lang w:val="en-GB" w:eastAsia="zh-CN"/>
        </w:rPr>
        <w:t>,</w:t>
      </w:r>
      <w:r w:rsidR="00374185">
        <w:rPr>
          <w:rFonts w:cstheme="minorHAnsi" w:hint="eastAsia"/>
          <w:lang w:val="en-GB" w:eastAsia="zh-CN"/>
        </w:rPr>
        <w:t xml:space="preserve"> and which remote UE is the destination for DL.</w:t>
      </w:r>
      <w:r w:rsidR="00F13923">
        <w:rPr>
          <w:rFonts w:cstheme="minorHAnsi" w:hint="eastAsia"/>
          <w:lang w:val="en-GB" w:eastAsia="zh-CN"/>
        </w:rPr>
        <w:t xml:space="preserve"> </w:t>
      </w:r>
      <w:r>
        <w:rPr>
          <w:rFonts w:cstheme="minorHAnsi" w:hint="eastAsia"/>
          <w:lang w:val="en-GB" w:eastAsia="zh-CN"/>
        </w:rPr>
        <w:t>It</w:t>
      </w:r>
      <w:r w:rsidR="00F13923">
        <w:rPr>
          <w:rFonts w:cstheme="minorHAnsi" w:hint="eastAsia"/>
          <w:lang w:val="en-GB" w:eastAsia="zh-CN"/>
        </w:rPr>
        <w:t xml:space="preserve"> should be </w:t>
      </w:r>
      <w:r w:rsidR="00F13923">
        <w:rPr>
          <w:rFonts w:cstheme="minorHAnsi"/>
          <w:lang w:val="en-GB" w:eastAsia="zh-CN"/>
        </w:rPr>
        <w:t>unified</w:t>
      </w:r>
      <w:r w:rsidR="00F13923">
        <w:rPr>
          <w:rFonts w:cstheme="minorHAnsi" w:hint="eastAsia"/>
          <w:lang w:val="en-GB" w:eastAsia="zh-CN"/>
        </w:rPr>
        <w:t xml:space="preserve"> per relay UE but whether it is </w:t>
      </w:r>
      <w:r w:rsidR="00841688">
        <w:rPr>
          <w:rFonts w:cstheme="minorHAnsi" w:hint="eastAsia"/>
          <w:lang w:val="en-GB" w:eastAsia="zh-CN"/>
        </w:rPr>
        <w:t>gNB</w:t>
      </w:r>
      <w:r w:rsidR="00F13923">
        <w:rPr>
          <w:rFonts w:cstheme="minorHAnsi" w:hint="eastAsia"/>
          <w:lang w:val="en-GB" w:eastAsia="zh-CN"/>
        </w:rPr>
        <w:t>/cell specific is up to implementation.</w:t>
      </w:r>
      <w:r w:rsidR="00E33C77">
        <w:rPr>
          <w:rFonts w:cstheme="minorHAnsi" w:hint="eastAsia"/>
          <w:lang w:val="en-GB" w:eastAsia="zh-CN"/>
        </w:rPr>
        <w:t xml:space="preserve"> </w:t>
      </w:r>
      <w:r w:rsidR="000875B0">
        <w:rPr>
          <w:rFonts w:cstheme="minorHAnsi"/>
          <w:lang w:val="en-GB" w:eastAsia="zh-CN"/>
        </w:rPr>
        <w:t>F</w:t>
      </w:r>
      <w:r w:rsidR="000875B0">
        <w:rPr>
          <w:rFonts w:cstheme="minorHAnsi" w:hint="eastAsia"/>
          <w:lang w:val="en-GB" w:eastAsia="zh-CN"/>
        </w:rPr>
        <w:t xml:space="preserve">rom RAN3 </w:t>
      </w:r>
      <w:r w:rsidR="000875B0">
        <w:rPr>
          <w:rFonts w:cstheme="minorHAnsi"/>
          <w:lang w:val="en-GB" w:eastAsia="zh-CN"/>
        </w:rPr>
        <w:t>perspective</w:t>
      </w:r>
      <w:r w:rsidR="000875B0">
        <w:rPr>
          <w:rFonts w:cstheme="minorHAnsi" w:hint="eastAsia"/>
          <w:lang w:val="en-GB" w:eastAsia="zh-CN"/>
        </w:rPr>
        <w:t xml:space="preserve">, </w:t>
      </w:r>
      <w:r w:rsidR="006739D9">
        <w:rPr>
          <w:rFonts w:cstheme="minorHAnsi" w:hint="eastAsia"/>
          <w:lang w:val="en-GB" w:eastAsia="zh-CN"/>
        </w:rPr>
        <w:t xml:space="preserve">CU is more suitable to take the control of </w:t>
      </w:r>
      <w:r w:rsidR="006739D9">
        <w:rPr>
          <w:rFonts w:cstheme="minorHAnsi"/>
          <w:lang w:val="en-GB" w:eastAsia="zh-CN"/>
        </w:rPr>
        <w:t>local</w:t>
      </w:r>
      <w:r w:rsidR="006739D9">
        <w:rPr>
          <w:rFonts w:cstheme="minorHAnsi" w:hint="eastAsia"/>
          <w:lang w:val="en-GB" w:eastAsia="zh-CN"/>
        </w:rPr>
        <w:t xml:space="preserve"> ID allocation</w:t>
      </w:r>
      <w:r w:rsidR="00AC5931">
        <w:rPr>
          <w:rFonts w:cstheme="minorHAnsi" w:hint="eastAsia"/>
          <w:lang w:val="en-GB" w:eastAsia="zh-CN"/>
        </w:rPr>
        <w:t xml:space="preserve"> </w:t>
      </w:r>
      <w:r w:rsidR="00831916">
        <w:rPr>
          <w:rFonts w:cstheme="minorHAnsi" w:hint="eastAsia"/>
          <w:lang w:val="en-GB" w:eastAsia="zh-CN"/>
        </w:rPr>
        <w:t xml:space="preserve">which is similar </w:t>
      </w:r>
      <w:r w:rsidR="00AC5931" w:rsidRPr="00530BAF">
        <w:rPr>
          <w:rFonts w:cstheme="minorHAnsi" w:hint="eastAsia"/>
          <w:lang w:val="en-GB" w:eastAsia="zh-CN"/>
        </w:rPr>
        <w:t xml:space="preserve">as IAB i.e., donor CU </w:t>
      </w:r>
      <w:r w:rsidR="0074741D" w:rsidRPr="00530BAF">
        <w:rPr>
          <w:rFonts w:cstheme="minorHAnsi" w:hint="eastAsia"/>
          <w:lang w:val="en-GB" w:eastAsia="zh-CN"/>
        </w:rPr>
        <w:t>assign</w:t>
      </w:r>
      <w:r w:rsidR="00AC5931" w:rsidRPr="00530BAF">
        <w:rPr>
          <w:rFonts w:cstheme="minorHAnsi" w:hint="eastAsia"/>
          <w:lang w:val="en-GB" w:eastAsia="zh-CN"/>
        </w:rPr>
        <w:t>s BAP address</w:t>
      </w:r>
      <w:r w:rsidR="006739D9">
        <w:rPr>
          <w:rFonts w:cstheme="minorHAnsi" w:hint="eastAsia"/>
          <w:lang w:val="en-GB" w:eastAsia="zh-CN"/>
        </w:rPr>
        <w:t xml:space="preserve">. </w:t>
      </w:r>
      <w:r w:rsidR="00024045">
        <w:rPr>
          <w:rFonts w:cstheme="minorHAnsi"/>
          <w:lang w:val="en-GB" w:eastAsia="zh-CN"/>
        </w:rPr>
        <w:t>Specifically</w:t>
      </w:r>
      <w:r w:rsidR="00024045">
        <w:rPr>
          <w:rFonts w:cstheme="minorHAnsi" w:hint="eastAsia"/>
          <w:lang w:val="en-GB" w:eastAsia="zh-CN"/>
        </w:rPr>
        <w:t xml:space="preserve">, </w:t>
      </w:r>
      <w:r w:rsidR="00EE02BC">
        <w:rPr>
          <w:rFonts w:cstheme="minorHAnsi" w:hint="eastAsia"/>
          <w:lang w:val="en-GB" w:eastAsia="zh-CN"/>
        </w:rPr>
        <w:t>gNB-</w:t>
      </w:r>
      <w:r w:rsidR="00024045">
        <w:rPr>
          <w:rFonts w:cstheme="minorHAnsi" w:hint="eastAsia"/>
          <w:lang w:val="en-GB" w:eastAsia="zh-CN"/>
        </w:rPr>
        <w:t xml:space="preserve">CU allocates local ID of remote UE based on the L2 ID of remote UE received in SUI in </w:t>
      </w:r>
      <w:proofErr w:type="spellStart"/>
      <w:r w:rsidR="00024045">
        <w:rPr>
          <w:rFonts w:cstheme="minorHAnsi" w:hint="eastAsia"/>
          <w:lang w:val="en-GB" w:eastAsia="zh-CN"/>
        </w:rPr>
        <w:t>Uu</w:t>
      </w:r>
      <w:proofErr w:type="spellEnd"/>
      <w:r w:rsidR="00024045">
        <w:rPr>
          <w:rFonts w:cstheme="minorHAnsi" w:hint="eastAsia"/>
          <w:lang w:val="en-GB" w:eastAsia="zh-CN"/>
        </w:rPr>
        <w:t xml:space="preserve"> SRB1 RRC message</w:t>
      </w:r>
      <w:r w:rsidR="00EE02BC">
        <w:rPr>
          <w:rFonts w:cstheme="minorHAnsi" w:hint="eastAsia"/>
          <w:lang w:val="en-GB" w:eastAsia="zh-CN"/>
        </w:rPr>
        <w:t>.</w:t>
      </w:r>
      <w:r w:rsidR="00024045">
        <w:rPr>
          <w:rFonts w:cstheme="minorHAnsi" w:hint="eastAsia"/>
          <w:lang w:val="en-GB" w:eastAsia="zh-CN"/>
        </w:rPr>
        <w:t xml:space="preserve"> </w:t>
      </w:r>
      <w:r w:rsidR="00EE02BC">
        <w:rPr>
          <w:rFonts w:cstheme="minorHAnsi" w:hint="eastAsia"/>
          <w:lang w:val="en-GB" w:eastAsia="zh-CN"/>
        </w:rPr>
        <w:t xml:space="preserve">GNB-CU further </w:t>
      </w:r>
      <w:r w:rsidR="00024045">
        <w:rPr>
          <w:rFonts w:cstheme="minorHAnsi" w:hint="eastAsia"/>
          <w:lang w:val="en-GB" w:eastAsia="zh-CN"/>
        </w:rPr>
        <w:t xml:space="preserve">sends local ID to gNB-DU via F1AP signalling before relay UE </w:t>
      </w:r>
      <w:r w:rsidR="00024045" w:rsidRPr="00502753">
        <w:rPr>
          <w:rFonts w:cstheme="minorHAnsi"/>
          <w:lang w:val="en-GB" w:eastAsia="zh-CN"/>
        </w:rPr>
        <w:t>forward</w:t>
      </w:r>
      <w:r w:rsidR="00024045">
        <w:rPr>
          <w:rFonts w:cstheme="minorHAnsi" w:hint="eastAsia"/>
          <w:lang w:val="en-GB" w:eastAsia="zh-CN"/>
        </w:rPr>
        <w:t>s</w:t>
      </w:r>
      <w:r w:rsidR="00024045" w:rsidRPr="00502753">
        <w:rPr>
          <w:rFonts w:cstheme="minorHAnsi"/>
          <w:lang w:val="en-GB" w:eastAsia="zh-CN"/>
        </w:rPr>
        <w:t xml:space="preserve"> the first SRB0 UL message of the remote UE</w:t>
      </w:r>
      <w:r w:rsidR="00024045">
        <w:rPr>
          <w:rFonts w:cstheme="minorHAnsi" w:hint="eastAsia"/>
          <w:lang w:val="en-GB" w:eastAsia="zh-CN"/>
        </w:rPr>
        <w:t xml:space="preserve">. </w:t>
      </w:r>
      <w:r w:rsidR="006739D9">
        <w:rPr>
          <w:rFonts w:cstheme="minorHAnsi"/>
          <w:lang w:val="en-GB" w:eastAsia="zh-CN"/>
        </w:rPr>
        <w:t>I</w:t>
      </w:r>
      <w:r w:rsidR="006739D9">
        <w:rPr>
          <w:rFonts w:cstheme="minorHAnsi" w:hint="eastAsia"/>
          <w:lang w:val="en-GB" w:eastAsia="zh-CN"/>
        </w:rPr>
        <w:t xml:space="preserve">t can be a WA at this stage </w:t>
      </w:r>
      <w:r w:rsidR="00D262B3">
        <w:rPr>
          <w:rFonts w:cstheme="minorHAnsi" w:hint="eastAsia"/>
          <w:lang w:val="en-GB" w:eastAsia="zh-CN"/>
        </w:rPr>
        <w:t>since</w:t>
      </w:r>
      <w:r w:rsidR="006739D9">
        <w:rPr>
          <w:rFonts w:cstheme="minorHAnsi" w:hint="eastAsia"/>
          <w:lang w:val="en-GB" w:eastAsia="zh-CN"/>
        </w:rPr>
        <w:t xml:space="preserve"> RAN2 </w:t>
      </w:r>
      <w:r w:rsidR="00D262B3">
        <w:rPr>
          <w:rFonts w:cstheme="minorHAnsi" w:hint="eastAsia"/>
          <w:lang w:val="en-GB" w:eastAsia="zh-CN"/>
        </w:rPr>
        <w:t>will have</w:t>
      </w:r>
      <w:r w:rsidR="006739D9">
        <w:rPr>
          <w:rFonts w:cstheme="minorHAnsi" w:hint="eastAsia"/>
          <w:lang w:val="en-GB" w:eastAsia="zh-CN"/>
        </w:rPr>
        <w:t xml:space="preserve"> some further discussion about the </w:t>
      </w:r>
      <w:r w:rsidR="006739D9">
        <w:rPr>
          <w:rFonts w:cstheme="minorHAnsi"/>
          <w:lang w:val="en-GB" w:eastAsia="zh-CN"/>
        </w:rPr>
        <w:t>design</w:t>
      </w:r>
      <w:r w:rsidR="006739D9">
        <w:rPr>
          <w:rFonts w:cstheme="minorHAnsi" w:hint="eastAsia"/>
          <w:lang w:val="en-GB" w:eastAsia="zh-CN"/>
        </w:rPr>
        <w:t xml:space="preserve"> of local ID.</w:t>
      </w:r>
      <w:r w:rsidR="00BD0ECA">
        <w:rPr>
          <w:rFonts w:cstheme="minorHAnsi" w:hint="eastAsia"/>
          <w:lang w:val="en-GB" w:eastAsia="zh-CN"/>
        </w:rPr>
        <w:t xml:space="preserve"> </w:t>
      </w:r>
    </w:p>
    <w:p w14:paraId="6D64BCF9" w14:textId="48DB998D" w:rsidR="006739D9" w:rsidRDefault="006739D9" w:rsidP="00C309B4">
      <w:pPr>
        <w:pStyle w:val="ad"/>
        <w:spacing w:beforeLines="50" w:before="120" w:afterLines="50" w:after="120" w:line="240" w:lineRule="auto"/>
        <w:ind w:firstLine="0"/>
        <w:rPr>
          <w:rFonts w:cstheme="minorHAnsi"/>
          <w:b/>
          <w:lang w:val="en-GB" w:eastAsia="zh-CN"/>
        </w:rPr>
      </w:pPr>
      <w:r w:rsidRPr="000972F7">
        <w:rPr>
          <w:rFonts w:cstheme="minorHAnsi"/>
          <w:b/>
          <w:lang w:val="en-GB" w:eastAsia="zh-CN"/>
        </w:rPr>
        <w:t>P</w:t>
      </w:r>
      <w:r w:rsidRPr="000972F7">
        <w:rPr>
          <w:rFonts w:cstheme="minorHAnsi" w:hint="eastAsia"/>
          <w:b/>
          <w:lang w:val="en-GB" w:eastAsia="zh-CN"/>
        </w:rPr>
        <w:t xml:space="preserve">roposal 2: </w:t>
      </w:r>
      <w:r w:rsidR="00EE02BC">
        <w:rPr>
          <w:rFonts w:cstheme="minorHAnsi" w:hint="eastAsia"/>
          <w:b/>
          <w:lang w:val="en-GB" w:eastAsia="zh-CN"/>
        </w:rPr>
        <w:t xml:space="preserve">WA: </w:t>
      </w:r>
      <w:r w:rsidR="00841688">
        <w:rPr>
          <w:rFonts w:cstheme="minorHAnsi"/>
          <w:b/>
          <w:lang w:val="en-GB" w:eastAsia="zh-CN"/>
        </w:rPr>
        <w:t>gNB-CU allocates</w:t>
      </w:r>
      <w:r w:rsidRPr="000972F7">
        <w:rPr>
          <w:rFonts w:cstheme="minorHAnsi"/>
          <w:b/>
          <w:lang w:val="en-GB" w:eastAsia="zh-CN"/>
        </w:rPr>
        <w:t xml:space="preserve"> local ID</w:t>
      </w:r>
      <w:r w:rsidR="00BF2EB5">
        <w:rPr>
          <w:rFonts w:cstheme="minorHAnsi" w:hint="eastAsia"/>
          <w:b/>
          <w:lang w:val="en-GB" w:eastAsia="zh-CN"/>
        </w:rPr>
        <w:t xml:space="preserve"> and </w:t>
      </w:r>
      <w:r w:rsidR="00841688">
        <w:rPr>
          <w:rFonts w:cstheme="minorHAnsi" w:hint="eastAsia"/>
          <w:b/>
          <w:lang w:val="en-GB" w:eastAsia="zh-CN"/>
        </w:rPr>
        <w:t xml:space="preserve">further </w:t>
      </w:r>
      <w:r w:rsidR="00BF2EB5">
        <w:rPr>
          <w:rFonts w:cstheme="minorHAnsi" w:hint="eastAsia"/>
          <w:b/>
          <w:lang w:val="en-GB" w:eastAsia="zh-CN"/>
        </w:rPr>
        <w:t xml:space="preserve">sends it to gNB-DU via F1AP </w:t>
      </w:r>
      <w:r w:rsidR="00BF2EB5">
        <w:rPr>
          <w:rFonts w:cstheme="minorHAnsi"/>
          <w:b/>
          <w:lang w:val="en-GB" w:eastAsia="zh-CN"/>
        </w:rPr>
        <w:t>signalling</w:t>
      </w:r>
      <w:r w:rsidR="005B2C36" w:rsidRPr="009137D4">
        <w:rPr>
          <w:rFonts w:cstheme="minorHAnsi"/>
          <w:b/>
          <w:lang w:val="en-GB" w:eastAsia="zh-CN"/>
        </w:rPr>
        <w:t xml:space="preserve"> before forwarding the first SRB0 UL message of the remote UE</w:t>
      </w:r>
      <w:r w:rsidRPr="000972F7">
        <w:rPr>
          <w:rFonts w:cstheme="minorHAnsi" w:hint="eastAsia"/>
          <w:b/>
          <w:lang w:val="en-GB" w:eastAsia="zh-CN"/>
        </w:rPr>
        <w:t>.</w:t>
      </w:r>
      <w:r w:rsidR="0044509B">
        <w:rPr>
          <w:rFonts w:cstheme="minorHAnsi" w:hint="eastAsia"/>
          <w:b/>
          <w:lang w:val="en-GB" w:eastAsia="zh-CN"/>
        </w:rPr>
        <w:t xml:space="preserve"> </w:t>
      </w:r>
    </w:p>
    <w:p w14:paraId="3AFC5BD6" w14:textId="6B7947BA" w:rsidR="00321473" w:rsidRDefault="00811914" w:rsidP="003E467C">
      <w:pPr>
        <w:pStyle w:val="ad"/>
        <w:ind w:firstLine="0"/>
        <w:rPr>
          <w:rFonts w:cstheme="minorHAnsi"/>
          <w:i/>
          <w:u w:val="single"/>
          <w:lang w:val="en-GB" w:eastAsia="zh-CN"/>
        </w:rPr>
      </w:pPr>
      <w:r>
        <w:rPr>
          <w:rFonts w:cstheme="minorHAnsi"/>
          <w:i/>
          <w:u w:val="single"/>
          <w:lang w:val="en-GB" w:eastAsia="zh-CN"/>
        </w:rPr>
        <w:t>O</w:t>
      </w:r>
      <w:r>
        <w:rPr>
          <w:rFonts w:cstheme="minorHAnsi" w:hint="eastAsia"/>
          <w:i/>
          <w:u w:val="single"/>
          <w:lang w:val="en-GB" w:eastAsia="zh-CN"/>
        </w:rPr>
        <w:t>pen i</w:t>
      </w:r>
      <w:r w:rsidR="003E467C" w:rsidRPr="003E467C">
        <w:rPr>
          <w:rFonts w:cstheme="minorHAnsi" w:hint="eastAsia"/>
          <w:i/>
          <w:u w:val="single"/>
          <w:lang w:val="en-GB" w:eastAsia="zh-CN"/>
        </w:rPr>
        <w:t xml:space="preserve">ssue 4: </w:t>
      </w:r>
      <w:r w:rsidR="003E467C" w:rsidRPr="005E5865">
        <w:rPr>
          <w:rFonts w:cstheme="minorHAnsi"/>
          <w:i/>
          <w:u w:val="single"/>
          <w:lang w:val="en-GB" w:eastAsia="zh-CN"/>
        </w:rPr>
        <w:t>remote/relay UE identification during initial access procedure</w:t>
      </w:r>
    </w:p>
    <w:p w14:paraId="1E5B838B" w14:textId="382A7102" w:rsidR="00420863" w:rsidRDefault="00EA0D83" w:rsidP="003E467C">
      <w:pPr>
        <w:pStyle w:val="ad"/>
        <w:ind w:firstLine="0"/>
        <w:rPr>
          <w:rFonts w:cstheme="minorHAnsi"/>
          <w:lang w:val="en-GB" w:eastAsia="zh-CN"/>
        </w:rPr>
      </w:pPr>
      <w:r>
        <w:rPr>
          <w:rFonts w:cstheme="minorHAnsi"/>
          <w:lang w:val="en-GB" w:eastAsia="zh-CN"/>
        </w:rPr>
        <w:t>F</w:t>
      </w:r>
      <w:r>
        <w:rPr>
          <w:rFonts w:cstheme="minorHAnsi" w:hint="eastAsia"/>
          <w:lang w:val="en-GB" w:eastAsia="zh-CN"/>
        </w:rPr>
        <w:t xml:space="preserve">or remote UE </w:t>
      </w:r>
      <w:r>
        <w:rPr>
          <w:rFonts w:cstheme="minorHAnsi"/>
          <w:lang w:val="en-GB" w:eastAsia="zh-CN"/>
        </w:rPr>
        <w:t>identification</w:t>
      </w:r>
      <w:r>
        <w:rPr>
          <w:rFonts w:cstheme="minorHAnsi" w:hint="eastAsia"/>
          <w:lang w:val="en-GB" w:eastAsia="zh-CN"/>
        </w:rPr>
        <w:t>,</w:t>
      </w:r>
      <w:r w:rsidR="00BE748A">
        <w:rPr>
          <w:rFonts w:cstheme="minorHAnsi" w:hint="eastAsia"/>
          <w:lang w:val="en-GB" w:eastAsia="zh-CN"/>
        </w:rPr>
        <w:t xml:space="preserve"> </w:t>
      </w:r>
      <w:r>
        <w:rPr>
          <w:rFonts w:cstheme="minorHAnsi" w:hint="eastAsia"/>
          <w:lang w:val="en-GB" w:eastAsia="zh-CN"/>
        </w:rPr>
        <w:t>gNB-</w:t>
      </w:r>
      <w:r w:rsidR="0052661E">
        <w:rPr>
          <w:rFonts w:cstheme="minorHAnsi" w:hint="eastAsia"/>
          <w:lang w:val="en-GB" w:eastAsia="zh-CN"/>
        </w:rPr>
        <w:t xml:space="preserve">CU </w:t>
      </w:r>
      <w:r w:rsidR="00541162">
        <w:rPr>
          <w:rFonts w:cstheme="minorHAnsi" w:hint="eastAsia"/>
          <w:lang w:val="en-GB" w:eastAsia="zh-CN"/>
        </w:rPr>
        <w:t xml:space="preserve">can be </w:t>
      </w:r>
      <w:r w:rsidR="003217AA">
        <w:rPr>
          <w:rFonts w:cstheme="minorHAnsi" w:hint="eastAsia"/>
          <w:lang w:val="en-GB" w:eastAsia="zh-CN"/>
        </w:rPr>
        <w:t>realized</w:t>
      </w:r>
      <w:r w:rsidR="00541162">
        <w:rPr>
          <w:rFonts w:cstheme="minorHAnsi" w:hint="eastAsia"/>
          <w:lang w:val="en-GB" w:eastAsia="zh-CN"/>
        </w:rPr>
        <w:t xml:space="preserve"> </w:t>
      </w:r>
      <w:r w:rsidR="003217AA">
        <w:rPr>
          <w:rFonts w:cstheme="minorHAnsi" w:hint="eastAsia"/>
          <w:lang w:val="en-GB" w:eastAsia="zh-CN"/>
        </w:rPr>
        <w:t xml:space="preserve">that </w:t>
      </w:r>
      <w:r w:rsidR="00541162">
        <w:rPr>
          <w:rFonts w:cstheme="minorHAnsi" w:hint="eastAsia"/>
          <w:lang w:val="en-GB" w:eastAsia="zh-CN"/>
        </w:rPr>
        <w:t xml:space="preserve">which remote UE </w:t>
      </w:r>
      <w:r w:rsidR="00541162">
        <w:rPr>
          <w:rFonts w:cstheme="minorHAnsi"/>
          <w:lang w:val="en-GB" w:eastAsia="zh-CN"/>
        </w:rPr>
        <w:t>performs</w:t>
      </w:r>
      <w:r w:rsidR="00541162">
        <w:rPr>
          <w:rFonts w:cstheme="minorHAnsi" w:hint="eastAsia"/>
          <w:lang w:val="en-GB" w:eastAsia="zh-CN"/>
        </w:rPr>
        <w:t xml:space="preserve"> initial access procedure</w:t>
      </w:r>
      <w:r w:rsidR="0052661E">
        <w:rPr>
          <w:rFonts w:cstheme="minorHAnsi" w:hint="eastAsia"/>
          <w:lang w:val="en-GB" w:eastAsia="zh-CN"/>
        </w:rPr>
        <w:t xml:space="preserve"> via </w:t>
      </w:r>
      <w:r w:rsidR="00BE748A">
        <w:rPr>
          <w:rFonts w:cstheme="minorHAnsi" w:hint="eastAsia"/>
          <w:lang w:val="en-GB" w:eastAsia="zh-CN"/>
        </w:rPr>
        <w:t>remote UE</w:t>
      </w:r>
      <w:r w:rsidR="0052661E">
        <w:rPr>
          <w:rFonts w:cstheme="minorHAnsi" w:hint="eastAsia"/>
          <w:lang w:val="en-GB" w:eastAsia="zh-CN"/>
        </w:rPr>
        <w:t xml:space="preserve"> ID </w:t>
      </w:r>
      <w:r w:rsidR="0052661E">
        <w:rPr>
          <w:rFonts w:cstheme="minorHAnsi"/>
          <w:lang w:val="en-GB" w:eastAsia="zh-CN"/>
        </w:rPr>
        <w:t>include</w:t>
      </w:r>
      <w:r w:rsidR="0052661E">
        <w:rPr>
          <w:rFonts w:cstheme="minorHAnsi" w:hint="eastAsia"/>
          <w:lang w:val="en-GB" w:eastAsia="zh-CN"/>
        </w:rPr>
        <w:t>d in RRC message</w:t>
      </w:r>
      <w:r w:rsidR="00541162">
        <w:rPr>
          <w:rFonts w:cstheme="minorHAnsi" w:hint="eastAsia"/>
          <w:lang w:val="en-GB" w:eastAsia="zh-CN"/>
        </w:rPr>
        <w:t>.</w:t>
      </w:r>
      <w:r w:rsidR="00E40596">
        <w:rPr>
          <w:rFonts w:cstheme="minorHAnsi" w:hint="eastAsia"/>
          <w:lang w:val="en-GB" w:eastAsia="zh-CN"/>
        </w:rPr>
        <w:t xml:space="preserve"> </w:t>
      </w:r>
      <w:r>
        <w:rPr>
          <w:rFonts w:cstheme="minorHAnsi"/>
          <w:lang w:val="en-GB" w:eastAsia="zh-CN"/>
        </w:rPr>
        <w:t>F</w:t>
      </w:r>
      <w:r w:rsidR="001D4941">
        <w:rPr>
          <w:rFonts w:cstheme="minorHAnsi" w:hint="eastAsia"/>
          <w:lang w:val="en-GB" w:eastAsia="zh-CN"/>
        </w:rPr>
        <w:t>or relay UE identification,</w:t>
      </w:r>
      <w:r>
        <w:rPr>
          <w:rFonts w:cstheme="minorHAnsi" w:hint="eastAsia"/>
          <w:lang w:val="en-GB" w:eastAsia="zh-CN"/>
        </w:rPr>
        <w:t xml:space="preserve"> </w:t>
      </w:r>
      <w:r w:rsidR="001D4941">
        <w:rPr>
          <w:rFonts w:cstheme="minorHAnsi" w:hint="eastAsia"/>
          <w:lang w:val="en-GB" w:eastAsia="zh-CN"/>
        </w:rPr>
        <w:t xml:space="preserve">gNB-DU </w:t>
      </w:r>
      <w:r w:rsidR="003217AA">
        <w:rPr>
          <w:rFonts w:cstheme="minorHAnsi" w:hint="eastAsia"/>
          <w:lang w:val="en-GB" w:eastAsia="zh-CN"/>
        </w:rPr>
        <w:t>knows</w:t>
      </w:r>
      <w:r w:rsidR="00475682">
        <w:rPr>
          <w:rFonts w:cstheme="minorHAnsi" w:hint="eastAsia"/>
          <w:lang w:val="en-GB" w:eastAsia="zh-CN"/>
        </w:rPr>
        <w:t xml:space="preserve"> which </w:t>
      </w:r>
      <w:r w:rsidR="008D5064">
        <w:rPr>
          <w:rFonts w:cstheme="minorHAnsi" w:hint="eastAsia"/>
          <w:lang w:val="en-GB" w:eastAsia="zh-CN"/>
        </w:rPr>
        <w:t>relay</w:t>
      </w:r>
      <w:r w:rsidR="00475682">
        <w:rPr>
          <w:rFonts w:cstheme="minorHAnsi" w:hint="eastAsia"/>
          <w:lang w:val="en-GB" w:eastAsia="zh-CN"/>
        </w:rPr>
        <w:t xml:space="preserve"> UE </w:t>
      </w:r>
      <w:r w:rsidR="008D5064">
        <w:rPr>
          <w:rFonts w:cstheme="minorHAnsi" w:hint="eastAsia"/>
          <w:lang w:val="en-GB" w:eastAsia="zh-CN"/>
        </w:rPr>
        <w:t>send</w:t>
      </w:r>
      <w:r w:rsidR="00475682">
        <w:rPr>
          <w:rFonts w:cstheme="minorHAnsi" w:hint="eastAsia"/>
          <w:lang w:val="en-GB" w:eastAsia="zh-CN"/>
        </w:rPr>
        <w:t xml:space="preserve"> </w:t>
      </w:r>
      <w:r w:rsidR="008D5064">
        <w:rPr>
          <w:rFonts w:cstheme="minorHAnsi" w:hint="eastAsia"/>
          <w:lang w:val="en-GB" w:eastAsia="zh-CN"/>
        </w:rPr>
        <w:t xml:space="preserve">SRB0 RRC message </w:t>
      </w:r>
      <w:r w:rsidR="001D4941">
        <w:rPr>
          <w:rFonts w:cstheme="minorHAnsi" w:hint="eastAsia"/>
          <w:lang w:val="en-GB" w:eastAsia="zh-CN"/>
        </w:rPr>
        <w:t xml:space="preserve">via </w:t>
      </w:r>
      <w:proofErr w:type="spellStart"/>
      <w:r w:rsidR="001D4941">
        <w:rPr>
          <w:rFonts w:cstheme="minorHAnsi" w:hint="eastAsia"/>
          <w:lang w:val="en-GB" w:eastAsia="zh-CN"/>
        </w:rPr>
        <w:t>Uu</w:t>
      </w:r>
      <w:proofErr w:type="spellEnd"/>
      <w:r w:rsidR="00B75711">
        <w:rPr>
          <w:rFonts w:cstheme="minorHAnsi" w:hint="eastAsia"/>
          <w:lang w:val="en-GB" w:eastAsia="zh-CN"/>
        </w:rPr>
        <w:t>, and it ha</w:t>
      </w:r>
      <w:r w:rsidR="00016376">
        <w:rPr>
          <w:rFonts w:cstheme="minorHAnsi" w:hint="eastAsia"/>
          <w:lang w:val="en-GB" w:eastAsia="zh-CN"/>
        </w:rPr>
        <w:t>s</w:t>
      </w:r>
      <w:r w:rsidR="00B75711">
        <w:rPr>
          <w:rFonts w:cstheme="minorHAnsi" w:hint="eastAsia"/>
          <w:lang w:val="en-GB" w:eastAsia="zh-CN"/>
        </w:rPr>
        <w:t xml:space="preserve"> the </w:t>
      </w:r>
      <w:r w:rsidR="00016376">
        <w:rPr>
          <w:rFonts w:cstheme="minorHAnsi" w:hint="eastAsia"/>
          <w:lang w:val="en-GB" w:eastAsia="zh-CN"/>
        </w:rPr>
        <w:t>local ID of remote UE in</w:t>
      </w:r>
      <w:r w:rsidR="00B75711">
        <w:rPr>
          <w:rFonts w:cstheme="minorHAnsi" w:hint="eastAsia"/>
          <w:lang w:val="en-GB" w:eastAsia="zh-CN"/>
        </w:rPr>
        <w:t xml:space="preserve"> adaptation layer</w:t>
      </w:r>
      <w:r w:rsidR="001D4941">
        <w:rPr>
          <w:rFonts w:cstheme="minorHAnsi" w:hint="eastAsia"/>
          <w:lang w:val="en-GB" w:eastAsia="zh-CN"/>
        </w:rPr>
        <w:t xml:space="preserve">. </w:t>
      </w:r>
      <w:r w:rsidR="003217AA">
        <w:rPr>
          <w:rFonts w:cstheme="minorHAnsi"/>
          <w:lang w:val="en-GB" w:eastAsia="zh-CN"/>
        </w:rPr>
        <w:t>I</w:t>
      </w:r>
      <w:r w:rsidR="003217AA">
        <w:rPr>
          <w:rFonts w:cstheme="minorHAnsi" w:hint="eastAsia"/>
          <w:lang w:val="en-GB" w:eastAsia="zh-CN"/>
        </w:rPr>
        <w:t>n general,</w:t>
      </w:r>
      <w:r w:rsidR="003D6D1C">
        <w:rPr>
          <w:rFonts w:cstheme="minorHAnsi" w:hint="eastAsia"/>
          <w:lang w:val="en-GB" w:eastAsia="zh-CN"/>
        </w:rPr>
        <w:t xml:space="preserve"> g</w:t>
      </w:r>
      <w:r w:rsidR="003D6D1C" w:rsidRPr="003D6D1C">
        <w:rPr>
          <w:rFonts w:cstheme="minorHAnsi"/>
          <w:lang w:val="en-GB" w:eastAsia="zh-CN"/>
        </w:rPr>
        <w:t xml:space="preserve">NB-DU </w:t>
      </w:r>
      <w:r w:rsidR="001D27ED">
        <w:rPr>
          <w:rFonts w:cstheme="minorHAnsi" w:hint="eastAsia"/>
          <w:lang w:val="en-GB" w:eastAsia="zh-CN"/>
        </w:rPr>
        <w:t xml:space="preserve">is able to </w:t>
      </w:r>
      <w:r w:rsidR="003D6D1C" w:rsidRPr="003D6D1C">
        <w:rPr>
          <w:rFonts w:cstheme="minorHAnsi"/>
          <w:lang w:val="en-GB" w:eastAsia="zh-CN"/>
        </w:rPr>
        <w:t>identif</w:t>
      </w:r>
      <w:r w:rsidR="001D27ED">
        <w:rPr>
          <w:rFonts w:cstheme="minorHAnsi" w:hint="eastAsia"/>
          <w:lang w:val="en-GB" w:eastAsia="zh-CN"/>
        </w:rPr>
        <w:t>y</w:t>
      </w:r>
      <w:r w:rsidR="003D6D1C" w:rsidRPr="003D6D1C">
        <w:rPr>
          <w:rFonts w:cstheme="minorHAnsi"/>
          <w:lang w:val="en-GB" w:eastAsia="zh-CN"/>
        </w:rPr>
        <w:t xml:space="preserve"> relay UE</w:t>
      </w:r>
      <w:r w:rsidR="003D6D1C">
        <w:rPr>
          <w:rFonts w:cstheme="minorHAnsi" w:hint="eastAsia"/>
          <w:lang w:val="en-GB" w:eastAsia="zh-CN"/>
        </w:rPr>
        <w:t xml:space="preserve"> </w:t>
      </w:r>
      <w:r w:rsidR="00016376">
        <w:rPr>
          <w:rFonts w:cstheme="minorHAnsi" w:hint="eastAsia"/>
          <w:lang w:val="en-GB" w:eastAsia="zh-CN"/>
        </w:rPr>
        <w:t>and remote UE, while</w:t>
      </w:r>
      <w:r w:rsidR="003D6D1C" w:rsidRPr="003D6D1C">
        <w:rPr>
          <w:rFonts w:cstheme="minorHAnsi"/>
          <w:lang w:val="en-GB" w:eastAsia="zh-CN"/>
        </w:rPr>
        <w:t xml:space="preserve"> gNB-CU </w:t>
      </w:r>
      <w:r w:rsidR="001D27ED">
        <w:rPr>
          <w:rFonts w:cstheme="minorHAnsi" w:hint="eastAsia"/>
          <w:lang w:val="en-GB" w:eastAsia="zh-CN"/>
        </w:rPr>
        <w:t xml:space="preserve">can </w:t>
      </w:r>
      <w:r w:rsidR="00016376">
        <w:rPr>
          <w:rFonts w:cstheme="minorHAnsi" w:hint="eastAsia"/>
          <w:lang w:val="en-GB" w:eastAsia="zh-CN"/>
        </w:rPr>
        <w:t xml:space="preserve">only </w:t>
      </w:r>
      <w:r w:rsidR="001D27ED">
        <w:rPr>
          <w:rFonts w:cstheme="minorHAnsi" w:hint="eastAsia"/>
          <w:lang w:val="en-GB" w:eastAsia="zh-CN"/>
        </w:rPr>
        <w:t>identify</w:t>
      </w:r>
      <w:r w:rsidR="003D6D1C" w:rsidRPr="003D6D1C">
        <w:rPr>
          <w:rFonts w:cstheme="minorHAnsi"/>
          <w:lang w:val="en-GB" w:eastAsia="zh-CN"/>
        </w:rPr>
        <w:t xml:space="preserve"> remote UE.</w:t>
      </w:r>
      <w:r w:rsidR="00831916">
        <w:rPr>
          <w:rFonts w:cstheme="minorHAnsi" w:hint="eastAsia"/>
          <w:lang w:val="en-GB" w:eastAsia="zh-CN"/>
        </w:rPr>
        <w:t xml:space="preserve"> </w:t>
      </w:r>
      <w:r w:rsidR="00831916">
        <w:rPr>
          <w:rFonts w:cstheme="minorHAnsi"/>
          <w:lang w:val="en-GB" w:eastAsia="zh-CN"/>
        </w:rPr>
        <w:t>H</w:t>
      </w:r>
      <w:r w:rsidR="00831916">
        <w:rPr>
          <w:rFonts w:cstheme="minorHAnsi" w:hint="eastAsia"/>
          <w:lang w:val="en-GB" w:eastAsia="zh-CN"/>
        </w:rPr>
        <w:t>ence g</w:t>
      </w:r>
      <w:r w:rsidR="003D6D1C">
        <w:rPr>
          <w:rFonts w:cstheme="minorHAnsi" w:hint="eastAsia"/>
          <w:lang w:val="en-GB" w:eastAsia="zh-CN"/>
        </w:rPr>
        <w:t>NB-CU does not know the relationship between remote UE and relay UE.</w:t>
      </w:r>
    </w:p>
    <w:p w14:paraId="1625A3A9" w14:textId="6ED41035" w:rsidR="00420863" w:rsidRDefault="00420863" w:rsidP="003E467C">
      <w:pPr>
        <w:pStyle w:val="ad"/>
        <w:ind w:firstLine="0"/>
        <w:rPr>
          <w:rFonts w:cstheme="minorHAnsi"/>
          <w:b/>
          <w:lang w:val="en-GB" w:eastAsia="zh-CN"/>
        </w:rPr>
      </w:pPr>
      <w:r w:rsidRPr="00420863">
        <w:rPr>
          <w:rFonts w:cstheme="minorHAnsi"/>
          <w:b/>
          <w:lang w:val="en-GB" w:eastAsia="zh-CN"/>
        </w:rPr>
        <w:lastRenderedPageBreak/>
        <w:t>O</w:t>
      </w:r>
      <w:r w:rsidRPr="00420863">
        <w:rPr>
          <w:rFonts w:cstheme="minorHAnsi" w:hint="eastAsia"/>
          <w:b/>
          <w:lang w:val="en-GB" w:eastAsia="zh-CN"/>
        </w:rPr>
        <w:t>bservation</w:t>
      </w:r>
      <w:r w:rsidR="00AF37D3">
        <w:rPr>
          <w:rFonts w:cstheme="minorHAnsi" w:hint="eastAsia"/>
          <w:b/>
          <w:lang w:val="en-GB" w:eastAsia="zh-CN"/>
        </w:rPr>
        <w:t xml:space="preserve"> 1</w:t>
      </w:r>
      <w:r w:rsidRPr="00420863">
        <w:rPr>
          <w:rFonts w:cstheme="minorHAnsi" w:hint="eastAsia"/>
          <w:b/>
          <w:lang w:val="en-GB" w:eastAsia="zh-CN"/>
        </w:rPr>
        <w:t xml:space="preserve">: </w:t>
      </w:r>
      <w:r w:rsidR="003D6D1C" w:rsidRPr="003D6D1C">
        <w:rPr>
          <w:rFonts w:cstheme="minorHAnsi" w:hint="eastAsia"/>
          <w:b/>
          <w:lang w:val="en-GB" w:eastAsia="zh-CN"/>
        </w:rPr>
        <w:t>GNB-CU does not know the relationship between remote UE and relay UE.</w:t>
      </w:r>
    </w:p>
    <w:p w14:paraId="5D06182B" w14:textId="0D94A9FF" w:rsidR="003E467C" w:rsidRPr="00B1414B" w:rsidRDefault="003D6D1C" w:rsidP="003E467C">
      <w:pPr>
        <w:pStyle w:val="ad"/>
        <w:ind w:firstLine="0"/>
        <w:rPr>
          <w:rFonts w:cstheme="minorHAnsi"/>
          <w:b/>
          <w:lang w:val="en-GB" w:eastAsia="zh-CN"/>
        </w:rPr>
      </w:pPr>
      <w:r>
        <w:rPr>
          <w:rFonts w:cstheme="minorHAnsi" w:hint="eastAsia"/>
          <w:lang w:val="en-GB" w:eastAsia="zh-CN"/>
        </w:rPr>
        <w:t>T</w:t>
      </w:r>
      <w:r w:rsidR="001D4941">
        <w:rPr>
          <w:rFonts w:cstheme="minorHAnsi" w:hint="eastAsia"/>
          <w:lang w:val="en-GB" w:eastAsia="zh-CN"/>
        </w:rPr>
        <w:t>he</w:t>
      </w:r>
      <w:r w:rsidR="00475682">
        <w:rPr>
          <w:rFonts w:cstheme="minorHAnsi" w:hint="eastAsia"/>
          <w:lang w:val="en-GB" w:eastAsia="zh-CN"/>
        </w:rPr>
        <w:t xml:space="preserve"> </w:t>
      </w:r>
      <w:r w:rsidR="008D5064">
        <w:rPr>
          <w:rFonts w:cstheme="minorHAnsi" w:hint="eastAsia"/>
          <w:lang w:val="en-GB" w:eastAsia="zh-CN"/>
        </w:rPr>
        <w:t xml:space="preserve">relay UE </w:t>
      </w:r>
      <w:r w:rsidR="00B1414B">
        <w:rPr>
          <w:rFonts w:cstheme="minorHAnsi" w:hint="eastAsia"/>
          <w:lang w:val="en-GB" w:eastAsia="zh-CN"/>
        </w:rPr>
        <w:t xml:space="preserve">ID should be </w:t>
      </w:r>
      <w:r w:rsidR="008D5064">
        <w:rPr>
          <w:rFonts w:cstheme="minorHAnsi"/>
          <w:lang w:val="en-GB" w:eastAsia="zh-CN"/>
        </w:rPr>
        <w:t>include</w:t>
      </w:r>
      <w:r w:rsidR="008D5064">
        <w:rPr>
          <w:rFonts w:cstheme="minorHAnsi" w:hint="eastAsia"/>
          <w:lang w:val="en-GB" w:eastAsia="zh-CN"/>
        </w:rPr>
        <w:t>d in I</w:t>
      </w:r>
      <w:r w:rsidR="008D5064" w:rsidRPr="00735057">
        <w:rPr>
          <w:rFonts w:cs="Arial"/>
          <w:lang w:eastAsia="zh-CN"/>
        </w:rPr>
        <w:t>NITIAL UL RRC MESSAGE TRANSFER message</w:t>
      </w:r>
      <w:r w:rsidR="001D4941">
        <w:rPr>
          <w:rFonts w:cs="Arial" w:hint="eastAsia"/>
          <w:lang w:eastAsia="zh-CN"/>
        </w:rPr>
        <w:t xml:space="preserve"> </w:t>
      </w:r>
      <w:r w:rsidR="00B1414B">
        <w:rPr>
          <w:rFonts w:cs="Arial" w:hint="eastAsia"/>
          <w:lang w:eastAsia="zh-CN"/>
        </w:rPr>
        <w:t>whi</w:t>
      </w:r>
      <w:r w:rsidR="00094848">
        <w:rPr>
          <w:rFonts w:cs="Arial" w:hint="eastAsia"/>
          <w:lang w:eastAsia="zh-CN"/>
        </w:rPr>
        <w:t>ch</w:t>
      </w:r>
      <w:r w:rsidR="00B1414B">
        <w:rPr>
          <w:rFonts w:cs="Arial" w:hint="eastAsia"/>
          <w:lang w:eastAsia="zh-CN"/>
        </w:rPr>
        <w:t xml:space="preserve"> i</w:t>
      </w:r>
      <w:r w:rsidR="001D4941">
        <w:rPr>
          <w:rFonts w:cs="Arial" w:hint="eastAsia"/>
          <w:lang w:eastAsia="zh-CN"/>
        </w:rPr>
        <w:t xml:space="preserve">s sent </w:t>
      </w:r>
      <w:r w:rsidR="008A3182">
        <w:rPr>
          <w:rFonts w:cs="Arial" w:hint="eastAsia"/>
          <w:lang w:eastAsia="zh-CN"/>
        </w:rPr>
        <w:t xml:space="preserve">from </w:t>
      </w:r>
      <w:r w:rsidR="008A3182">
        <w:rPr>
          <w:rFonts w:cstheme="minorHAnsi" w:hint="eastAsia"/>
          <w:lang w:val="en-GB" w:eastAsia="zh-CN"/>
        </w:rPr>
        <w:t>gNB-DU</w:t>
      </w:r>
      <w:r w:rsidR="008A3182">
        <w:rPr>
          <w:rFonts w:cs="Arial" w:hint="eastAsia"/>
          <w:lang w:eastAsia="zh-CN"/>
        </w:rPr>
        <w:t xml:space="preserve"> </w:t>
      </w:r>
      <w:r w:rsidR="001D4941">
        <w:rPr>
          <w:rFonts w:cs="Arial" w:hint="eastAsia"/>
          <w:lang w:eastAsia="zh-CN"/>
        </w:rPr>
        <w:t xml:space="preserve">to </w:t>
      </w:r>
      <w:r w:rsidR="001D4941">
        <w:rPr>
          <w:rFonts w:cstheme="minorHAnsi" w:hint="eastAsia"/>
          <w:lang w:val="en-GB" w:eastAsia="zh-CN"/>
        </w:rPr>
        <w:t>gNB-CU</w:t>
      </w:r>
      <w:r w:rsidR="00350795">
        <w:rPr>
          <w:rFonts w:cstheme="minorHAnsi" w:hint="eastAsia"/>
          <w:lang w:val="en-GB" w:eastAsia="zh-CN"/>
        </w:rPr>
        <w:t xml:space="preserve">. </w:t>
      </w:r>
      <w:r w:rsidR="00B1414B">
        <w:rPr>
          <w:rFonts w:cstheme="minorHAnsi"/>
          <w:lang w:val="en-GB" w:eastAsia="zh-CN"/>
        </w:rPr>
        <w:t>T</w:t>
      </w:r>
      <w:r w:rsidR="00B1414B">
        <w:rPr>
          <w:rFonts w:cstheme="minorHAnsi" w:hint="eastAsia"/>
          <w:lang w:val="en-GB" w:eastAsia="zh-CN"/>
        </w:rPr>
        <w:t>hen gNB-CU has a whole picture about which remote UE connect to which relay UE.</w:t>
      </w:r>
    </w:p>
    <w:p w14:paraId="7EDAE5BC" w14:textId="07579157" w:rsidR="00811914" w:rsidRDefault="00B003A3" w:rsidP="00B003A3">
      <w:pPr>
        <w:pStyle w:val="ad"/>
        <w:spacing w:beforeLines="50" w:before="120" w:afterLines="50" w:after="120" w:line="240" w:lineRule="auto"/>
        <w:ind w:firstLine="0"/>
        <w:rPr>
          <w:rFonts w:cstheme="minorHAnsi"/>
          <w:b/>
          <w:lang w:val="en-GB" w:eastAsia="zh-CN"/>
        </w:rPr>
      </w:pPr>
      <w:r w:rsidRPr="00B003A3">
        <w:rPr>
          <w:rFonts w:cstheme="minorHAnsi"/>
          <w:b/>
          <w:lang w:val="en-GB" w:eastAsia="zh-CN"/>
        </w:rPr>
        <w:t>P</w:t>
      </w:r>
      <w:r w:rsidR="00314FC9">
        <w:rPr>
          <w:rFonts w:cstheme="minorHAnsi" w:hint="eastAsia"/>
          <w:b/>
          <w:lang w:val="en-GB" w:eastAsia="zh-CN"/>
        </w:rPr>
        <w:t xml:space="preserve">roposal </w:t>
      </w:r>
      <w:r w:rsidR="00980E9D">
        <w:rPr>
          <w:rFonts w:cstheme="minorHAnsi" w:hint="eastAsia"/>
          <w:b/>
          <w:lang w:val="en-GB" w:eastAsia="zh-CN"/>
        </w:rPr>
        <w:t>3</w:t>
      </w:r>
      <w:r w:rsidR="00314FC9">
        <w:rPr>
          <w:rFonts w:cstheme="minorHAnsi" w:hint="eastAsia"/>
          <w:b/>
          <w:lang w:val="en-GB" w:eastAsia="zh-CN"/>
        </w:rPr>
        <w:t>: Include relay UE ID</w:t>
      </w:r>
      <w:r w:rsidRPr="00B003A3">
        <w:rPr>
          <w:rFonts w:cstheme="minorHAnsi" w:hint="eastAsia"/>
          <w:b/>
          <w:lang w:val="en-GB" w:eastAsia="zh-CN"/>
        </w:rPr>
        <w:t xml:space="preserve"> in I</w:t>
      </w:r>
      <w:r w:rsidRPr="00B003A3">
        <w:rPr>
          <w:rFonts w:cstheme="minorHAnsi"/>
          <w:b/>
          <w:lang w:val="en-GB" w:eastAsia="zh-CN"/>
        </w:rPr>
        <w:t>NITIAL UL RRC MESSAGE TRANSFER message</w:t>
      </w:r>
      <w:r w:rsidR="00CA043E">
        <w:rPr>
          <w:rFonts w:cstheme="minorHAnsi" w:hint="eastAsia"/>
          <w:b/>
          <w:lang w:val="en-GB" w:eastAsia="zh-CN"/>
        </w:rPr>
        <w:t>.</w:t>
      </w:r>
    </w:p>
    <w:p w14:paraId="6A32A4B3" w14:textId="77777777" w:rsidR="009D2941" w:rsidRDefault="009D2941" w:rsidP="009D2941">
      <w:pPr>
        <w:pStyle w:val="ad"/>
        <w:ind w:firstLine="0"/>
        <w:rPr>
          <w:rFonts w:cstheme="minorHAnsi"/>
          <w:i/>
          <w:u w:val="single"/>
          <w:lang w:val="en-GB" w:eastAsia="zh-CN"/>
        </w:rPr>
      </w:pPr>
      <w:r>
        <w:rPr>
          <w:rFonts w:cstheme="minorHAnsi"/>
          <w:i/>
          <w:u w:val="single"/>
          <w:lang w:val="en-GB" w:eastAsia="zh-CN"/>
        </w:rPr>
        <w:t>O</w:t>
      </w:r>
      <w:r>
        <w:rPr>
          <w:rFonts w:cstheme="minorHAnsi" w:hint="eastAsia"/>
          <w:i/>
          <w:u w:val="single"/>
          <w:lang w:val="en-GB" w:eastAsia="zh-CN"/>
        </w:rPr>
        <w:t xml:space="preserve">pen issue 6: </w:t>
      </w:r>
      <w:r w:rsidRPr="00C87C7D">
        <w:rPr>
          <w:rFonts w:cstheme="minorHAnsi"/>
          <w:i/>
          <w:u w:val="single"/>
          <w:lang w:val="en-GB" w:eastAsia="zh-CN"/>
        </w:rPr>
        <w:t>F1AP signalling to configure remote UE</w:t>
      </w:r>
    </w:p>
    <w:p w14:paraId="33E54AC2" w14:textId="13A6E69F" w:rsidR="009D2941" w:rsidRPr="00DE0BB3" w:rsidRDefault="009D2941" w:rsidP="009D2941">
      <w:pPr>
        <w:pStyle w:val="ad"/>
        <w:ind w:firstLine="0"/>
        <w:rPr>
          <w:rFonts w:cstheme="minorHAnsi"/>
          <w:lang w:val="en-GB" w:eastAsia="zh-CN"/>
        </w:rPr>
      </w:pPr>
      <w:r w:rsidRPr="00DE0BB3">
        <w:rPr>
          <w:rFonts w:cstheme="minorHAnsi"/>
          <w:lang w:val="en-GB" w:eastAsia="zh-CN"/>
        </w:rPr>
        <w:t>W</w:t>
      </w:r>
      <w:r w:rsidRPr="00DE0BB3">
        <w:rPr>
          <w:rFonts w:cstheme="minorHAnsi" w:hint="eastAsia"/>
          <w:lang w:val="en-GB" w:eastAsia="zh-CN"/>
        </w:rPr>
        <w:t xml:space="preserve">e discussed two </w:t>
      </w:r>
      <w:r>
        <w:rPr>
          <w:rFonts w:cstheme="minorHAnsi" w:hint="eastAsia"/>
          <w:lang w:val="en-GB" w:eastAsia="zh-CN"/>
        </w:rPr>
        <w:t xml:space="preserve">options in the last meeting for the configuration of remote UE. </w:t>
      </w:r>
      <w:r>
        <w:rPr>
          <w:rFonts w:cstheme="minorHAnsi"/>
          <w:lang w:val="en-GB" w:eastAsia="zh-CN"/>
        </w:rPr>
        <w:t>O</w:t>
      </w:r>
      <w:r>
        <w:rPr>
          <w:rFonts w:cstheme="minorHAnsi" w:hint="eastAsia"/>
          <w:lang w:val="en-GB" w:eastAsia="zh-CN"/>
        </w:rPr>
        <w:t xml:space="preserve">ne is via </w:t>
      </w:r>
      <w:r>
        <w:rPr>
          <w:rFonts w:cstheme="minorHAnsi"/>
          <w:lang w:val="en-GB" w:eastAsia="zh-CN"/>
        </w:rPr>
        <w:t>F1AP message</w:t>
      </w:r>
      <w:r w:rsidRPr="00A45A23">
        <w:rPr>
          <w:rFonts w:cstheme="minorHAnsi"/>
          <w:lang w:val="en-GB" w:eastAsia="zh-CN"/>
        </w:rPr>
        <w:t xml:space="preserve"> for remote UE</w:t>
      </w:r>
      <w:r>
        <w:rPr>
          <w:rFonts w:cstheme="minorHAnsi" w:hint="eastAsia"/>
          <w:lang w:val="en-GB" w:eastAsia="zh-CN"/>
        </w:rPr>
        <w:t xml:space="preserve">, the other is via </w:t>
      </w:r>
      <w:r>
        <w:rPr>
          <w:rFonts w:cstheme="minorHAnsi"/>
          <w:lang w:val="en-GB" w:eastAsia="zh-CN"/>
        </w:rPr>
        <w:t>F1AP message</w:t>
      </w:r>
      <w:r w:rsidRPr="00A45A23">
        <w:rPr>
          <w:rFonts w:cstheme="minorHAnsi"/>
          <w:lang w:val="en-GB" w:eastAsia="zh-CN"/>
        </w:rPr>
        <w:t xml:space="preserve"> for </w:t>
      </w:r>
      <w:r>
        <w:rPr>
          <w:rFonts w:cstheme="minorHAnsi" w:hint="eastAsia"/>
          <w:lang w:val="en-GB" w:eastAsia="zh-CN"/>
        </w:rPr>
        <w:t>relay</w:t>
      </w:r>
      <w:r w:rsidRPr="00A45A23">
        <w:rPr>
          <w:rFonts w:cstheme="minorHAnsi"/>
          <w:lang w:val="en-GB" w:eastAsia="zh-CN"/>
        </w:rPr>
        <w:t xml:space="preserve"> UE</w:t>
      </w:r>
      <w:r>
        <w:rPr>
          <w:rFonts w:cstheme="minorHAnsi" w:hint="eastAsia"/>
          <w:lang w:val="en-GB" w:eastAsia="zh-CN"/>
        </w:rPr>
        <w:t xml:space="preserve"> [3]. Option 1 (</w:t>
      </w:r>
      <w:r>
        <w:rPr>
          <w:rFonts w:cstheme="minorHAnsi"/>
          <w:lang w:val="en-GB" w:eastAsia="zh-CN"/>
        </w:rPr>
        <w:t>separate</w:t>
      </w:r>
      <w:r>
        <w:rPr>
          <w:rFonts w:cstheme="minorHAnsi" w:hint="eastAsia"/>
          <w:lang w:val="en-GB" w:eastAsia="zh-CN"/>
        </w:rPr>
        <w:t xml:space="preserve"> F1 for remote UE) </w:t>
      </w:r>
      <w:r>
        <w:rPr>
          <w:rFonts w:cstheme="minorHAnsi"/>
          <w:lang w:val="en-GB" w:eastAsia="zh-CN"/>
        </w:rPr>
        <w:t>align</w:t>
      </w:r>
      <w:r>
        <w:rPr>
          <w:rFonts w:cstheme="minorHAnsi" w:hint="eastAsia"/>
          <w:lang w:val="en-GB" w:eastAsia="zh-CN"/>
        </w:rPr>
        <w:t xml:space="preserve">s with the </w:t>
      </w:r>
      <w:r>
        <w:rPr>
          <w:rFonts w:cstheme="minorHAnsi"/>
          <w:lang w:val="en-GB" w:eastAsia="zh-CN"/>
        </w:rPr>
        <w:t>principle</w:t>
      </w:r>
      <w:r>
        <w:rPr>
          <w:rFonts w:cstheme="minorHAnsi" w:hint="eastAsia"/>
          <w:lang w:val="en-GB" w:eastAsia="zh-CN"/>
        </w:rPr>
        <w:t xml:space="preserve"> of IAB that each child node </w:t>
      </w:r>
      <w:r>
        <w:rPr>
          <w:rFonts w:cstheme="minorHAnsi"/>
          <w:lang w:val="en-GB" w:eastAsia="zh-CN"/>
        </w:rPr>
        <w:t>has</w:t>
      </w:r>
      <w:r>
        <w:rPr>
          <w:rFonts w:cstheme="minorHAnsi" w:hint="eastAsia"/>
          <w:lang w:val="en-GB" w:eastAsia="zh-CN"/>
        </w:rPr>
        <w:t xml:space="preserve"> its own F1 terminated at donor CU. </w:t>
      </w:r>
      <w:r>
        <w:rPr>
          <w:rFonts w:cstheme="minorHAnsi"/>
          <w:lang w:val="en-GB" w:eastAsia="zh-CN"/>
        </w:rPr>
        <w:t>F</w:t>
      </w:r>
      <w:r>
        <w:rPr>
          <w:rFonts w:cstheme="minorHAnsi" w:hint="eastAsia"/>
          <w:lang w:val="en-GB" w:eastAsia="zh-CN"/>
        </w:rPr>
        <w:t>urthermore, the gNB should independently control each remote UE, and relay UE is</w:t>
      </w:r>
      <w:r w:rsidR="00831916">
        <w:rPr>
          <w:rFonts w:cstheme="minorHAnsi" w:hint="eastAsia"/>
          <w:lang w:val="en-GB" w:eastAsia="zh-CN"/>
        </w:rPr>
        <w:t xml:space="preserve"> the role of a forwarding agent. </w:t>
      </w:r>
      <w:r w:rsidR="00831916">
        <w:rPr>
          <w:rFonts w:cstheme="minorHAnsi"/>
          <w:lang w:val="en-GB" w:eastAsia="zh-CN"/>
        </w:rPr>
        <w:t>I</w:t>
      </w:r>
      <w:r w:rsidR="00831916">
        <w:rPr>
          <w:rFonts w:cstheme="minorHAnsi" w:hint="eastAsia"/>
          <w:lang w:val="en-GB" w:eastAsia="zh-CN"/>
        </w:rPr>
        <w:t xml:space="preserve">t </w:t>
      </w:r>
      <w:r>
        <w:rPr>
          <w:rFonts w:cstheme="minorHAnsi" w:hint="eastAsia"/>
          <w:lang w:val="en-GB" w:eastAsia="zh-CN"/>
        </w:rPr>
        <w:t xml:space="preserve">means that relay UE will not parse the configuration that send from gNB to remote UE. </w:t>
      </w:r>
      <w:r>
        <w:rPr>
          <w:rFonts w:cstheme="minorHAnsi"/>
          <w:lang w:val="en-GB" w:eastAsia="zh-CN"/>
        </w:rPr>
        <w:t>N</w:t>
      </w:r>
      <w:r>
        <w:rPr>
          <w:rFonts w:cstheme="minorHAnsi" w:hint="eastAsia"/>
          <w:lang w:val="en-GB" w:eastAsia="zh-CN"/>
        </w:rPr>
        <w:t xml:space="preserve">ote that there are only two meetings left and the </w:t>
      </w:r>
      <w:r>
        <w:rPr>
          <w:rFonts w:cstheme="minorHAnsi"/>
          <w:lang w:val="en-GB" w:eastAsia="zh-CN"/>
        </w:rPr>
        <w:t>specification</w:t>
      </w:r>
      <w:r>
        <w:rPr>
          <w:rFonts w:cstheme="minorHAnsi" w:hint="eastAsia"/>
          <w:lang w:val="en-GB" w:eastAsia="zh-CN"/>
        </w:rPr>
        <w:t xml:space="preserve"> impact of option 2 (F1 for </w:t>
      </w:r>
      <w:r>
        <w:rPr>
          <w:rFonts w:cstheme="minorHAnsi"/>
          <w:lang w:val="en-GB" w:eastAsia="zh-CN"/>
        </w:rPr>
        <w:t>relay</w:t>
      </w:r>
      <w:r>
        <w:rPr>
          <w:rFonts w:cstheme="minorHAnsi" w:hint="eastAsia"/>
          <w:lang w:val="en-GB" w:eastAsia="zh-CN"/>
        </w:rPr>
        <w:t xml:space="preserve"> UE) will more than option 1 (</w:t>
      </w:r>
      <w:r>
        <w:rPr>
          <w:rFonts w:cstheme="minorHAnsi"/>
          <w:lang w:val="en-GB" w:eastAsia="zh-CN"/>
        </w:rPr>
        <w:t>separate</w:t>
      </w:r>
      <w:r>
        <w:rPr>
          <w:rFonts w:cstheme="minorHAnsi" w:hint="eastAsia"/>
          <w:lang w:val="en-GB" w:eastAsia="zh-CN"/>
        </w:rPr>
        <w:t xml:space="preserve"> F1 for remote UE). Therefore, option 1 should be agreed for further discussion.</w:t>
      </w:r>
    </w:p>
    <w:p w14:paraId="1922E187" w14:textId="408FCFC4" w:rsidR="009D2941" w:rsidRPr="009D2941" w:rsidRDefault="009D2941" w:rsidP="009D2941">
      <w:pPr>
        <w:pStyle w:val="ad"/>
        <w:ind w:firstLine="0"/>
        <w:rPr>
          <w:rFonts w:cstheme="minorHAnsi"/>
          <w:b/>
          <w:lang w:val="en-GB" w:eastAsia="zh-CN"/>
        </w:rPr>
      </w:pPr>
      <w:r w:rsidRPr="00A6776C">
        <w:rPr>
          <w:rFonts w:cstheme="minorHAnsi"/>
          <w:b/>
          <w:lang w:val="en-GB" w:eastAsia="zh-CN"/>
        </w:rPr>
        <w:t>P</w:t>
      </w:r>
      <w:r w:rsidRPr="00A6776C">
        <w:rPr>
          <w:rFonts w:cstheme="minorHAnsi" w:hint="eastAsia"/>
          <w:b/>
          <w:lang w:val="en-GB" w:eastAsia="zh-CN"/>
        </w:rPr>
        <w:t xml:space="preserve">roposal </w:t>
      </w:r>
      <w:r w:rsidR="005874B6">
        <w:rPr>
          <w:rFonts w:cstheme="minorHAnsi" w:hint="eastAsia"/>
          <w:b/>
          <w:lang w:val="en-GB" w:eastAsia="zh-CN"/>
        </w:rPr>
        <w:t>4</w:t>
      </w:r>
      <w:r w:rsidRPr="00A6776C">
        <w:rPr>
          <w:rFonts w:cstheme="minorHAnsi" w:hint="eastAsia"/>
          <w:b/>
          <w:lang w:val="en-GB" w:eastAsia="zh-CN"/>
        </w:rPr>
        <w:t xml:space="preserve">: </w:t>
      </w:r>
      <w:r>
        <w:rPr>
          <w:rFonts w:cstheme="minorHAnsi" w:hint="eastAsia"/>
          <w:b/>
          <w:lang w:val="en-GB" w:eastAsia="zh-CN"/>
        </w:rPr>
        <w:t>C</w:t>
      </w:r>
      <w:r w:rsidRPr="00A6776C">
        <w:rPr>
          <w:rFonts w:cstheme="minorHAnsi"/>
          <w:b/>
          <w:lang w:val="en-GB" w:eastAsia="zh-CN"/>
        </w:rPr>
        <w:t>onfigure remote UE via UE-associated F1AP messages for remote UE</w:t>
      </w:r>
      <w:r>
        <w:rPr>
          <w:rFonts w:cstheme="minorHAnsi" w:hint="eastAsia"/>
          <w:b/>
          <w:lang w:val="en-GB" w:eastAsia="zh-CN"/>
        </w:rPr>
        <w:t xml:space="preserve"> (option 1).</w:t>
      </w:r>
    </w:p>
    <w:p w14:paraId="19577753" w14:textId="1893A7BC" w:rsidR="00CC286F" w:rsidRDefault="0078205C" w:rsidP="00B003A3">
      <w:pPr>
        <w:pStyle w:val="ad"/>
        <w:spacing w:beforeLines="50" w:before="120" w:afterLines="50" w:after="120" w:line="240" w:lineRule="auto"/>
        <w:ind w:firstLine="0"/>
        <w:rPr>
          <w:rFonts w:cstheme="minorHAnsi"/>
          <w:i/>
          <w:u w:val="single"/>
          <w:lang w:val="en-GB" w:eastAsia="zh-CN"/>
        </w:rPr>
      </w:pPr>
      <w:r>
        <w:rPr>
          <w:rFonts w:cstheme="minorHAnsi"/>
          <w:i/>
          <w:u w:val="single"/>
          <w:lang w:val="en-GB" w:eastAsia="zh-CN"/>
        </w:rPr>
        <w:t>O</w:t>
      </w:r>
      <w:r>
        <w:rPr>
          <w:rFonts w:cstheme="minorHAnsi" w:hint="eastAsia"/>
          <w:i/>
          <w:u w:val="single"/>
          <w:lang w:val="en-GB" w:eastAsia="zh-CN"/>
        </w:rPr>
        <w:t xml:space="preserve">pen </w:t>
      </w:r>
      <w:r w:rsidR="00811914">
        <w:rPr>
          <w:rFonts w:cstheme="minorHAnsi" w:hint="eastAsia"/>
          <w:i/>
          <w:u w:val="single"/>
          <w:lang w:val="en-GB" w:eastAsia="zh-CN"/>
        </w:rPr>
        <w:t>i</w:t>
      </w:r>
      <w:r w:rsidR="00CC286F" w:rsidRPr="00CC286F">
        <w:rPr>
          <w:rFonts w:cstheme="minorHAnsi" w:hint="eastAsia"/>
          <w:i/>
          <w:u w:val="single"/>
          <w:lang w:val="en-GB" w:eastAsia="zh-CN"/>
        </w:rPr>
        <w:t>ssue</w:t>
      </w:r>
      <w:r w:rsidR="00C00530">
        <w:rPr>
          <w:rFonts w:cstheme="minorHAnsi" w:hint="eastAsia"/>
          <w:i/>
          <w:u w:val="single"/>
          <w:lang w:val="en-GB" w:eastAsia="zh-CN"/>
        </w:rPr>
        <w:t xml:space="preserve"> </w:t>
      </w:r>
      <w:r>
        <w:rPr>
          <w:rFonts w:cstheme="minorHAnsi" w:hint="eastAsia"/>
          <w:i/>
          <w:u w:val="single"/>
          <w:lang w:val="en-GB" w:eastAsia="zh-CN"/>
        </w:rPr>
        <w:t>7, 8</w:t>
      </w:r>
      <w:r w:rsidR="00CC286F" w:rsidRPr="00CC286F">
        <w:rPr>
          <w:rFonts w:cstheme="minorHAnsi" w:hint="eastAsia"/>
          <w:i/>
          <w:u w:val="single"/>
          <w:lang w:val="en-GB" w:eastAsia="zh-CN"/>
        </w:rPr>
        <w:t>:</w:t>
      </w:r>
      <w:r w:rsidR="00567A52" w:rsidRPr="00567A52">
        <w:rPr>
          <w:rFonts w:hint="eastAsia"/>
          <w:i/>
          <w:u w:val="single"/>
          <w:lang w:eastAsia="zh-CN"/>
        </w:rPr>
        <w:t xml:space="preserve"> </w:t>
      </w:r>
      <w:proofErr w:type="spellStart"/>
      <w:r w:rsidR="00970163" w:rsidRPr="00970163">
        <w:rPr>
          <w:rFonts w:cstheme="minorHAnsi"/>
          <w:i/>
          <w:u w:val="single"/>
          <w:lang w:val="en-GB" w:eastAsia="zh-CN"/>
        </w:rPr>
        <w:t>Uu</w:t>
      </w:r>
      <w:proofErr w:type="spellEnd"/>
      <w:r w:rsidR="00970163" w:rsidRPr="00970163">
        <w:rPr>
          <w:rFonts w:cstheme="minorHAnsi"/>
          <w:i/>
          <w:u w:val="single"/>
          <w:lang w:val="en-GB" w:eastAsia="zh-CN"/>
        </w:rPr>
        <w:t xml:space="preserve">/PC5 RLC channel configuration </w:t>
      </w:r>
      <w:r w:rsidR="00086089">
        <w:rPr>
          <w:rFonts w:cstheme="minorHAnsi" w:hint="eastAsia"/>
          <w:i/>
          <w:u w:val="single"/>
          <w:lang w:val="en-GB" w:eastAsia="zh-CN"/>
        </w:rPr>
        <w:t xml:space="preserve">and bear mapping </w:t>
      </w:r>
      <w:r w:rsidR="00970163" w:rsidRPr="00970163">
        <w:rPr>
          <w:rFonts w:cstheme="minorHAnsi"/>
          <w:i/>
          <w:u w:val="single"/>
          <w:lang w:val="en-GB" w:eastAsia="zh-CN"/>
        </w:rPr>
        <w:t>via F1AP</w:t>
      </w:r>
    </w:p>
    <w:p w14:paraId="48174627" w14:textId="2449A394" w:rsidR="0077321F" w:rsidRDefault="0077321F" w:rsidP="00B003A3">
      <w:pPr>
        <w:pStyle w:val="ad"/>
        <w:spacing w:beforeLines="50" w:before="120" w:afterLines="50" w:after="120" w:line="240" w:lineRule="auto"/>
        <w:ind w:firstLine="0"/>
        <w:rPr>
          <w:rFonts w:cstheme="minorHAnsi"/>
          <w:lang w:val="en-GB" w:eastAsia="zh-CN"/>
        </w:rPr>
      </w:pPr>
      <w:r>
        <w:rPr>
          <w:rFonts w:cstheme="minorHAnsi"/>
          <w:lang w:val="en-GB" w:eastAsia="zh-CN"/>
        </w:rPr>
        <w:t>A</w:t>
      </w:r>
      <w:r>
        <w:rPr>
          <w:rFonts w:cstheme="minorHAnsi" w:hint="eastAsia"/>
          <w:lang w:val="en-GB" w:eastAsia="zh-CN"/>
        </w:rPr>
        <w:t xml:space="preserve">s we agreed in the last meeting, </w:t>
      </w:r>
      <w:r w:rsidR="0065265B">
        <w:rPr>
          <w:rFonts w:cstheme="minorHAnsi" w:hint="eastAsia"/>
          <w:lang w:val="en-GB" w:eastAsia="zh-CN"/>
        </w:rPr>
        <w:t xml:space="preserve">gNB-CU </w:t>
      </w:r>
      <w:r>
        <w:rPr>
          <w:rFonts w:cstheme="minorHAnsi" w:hint="eastAsia"/>
          <w:lang w:val="en-GB" w:eastAsia="zh-CN"/>
        </w:rPr>
        <w:t>configur</w:t>
      </w:r>
      <w:r w:rsidR="0065265B">
        <w:rPr>
          <w:rFonts w:cstheme="minorHAnsi" w:hint="eastAsia"/>
          <w:lang w:val="en-GB" w:eastAsia="zh-CN"/>
        </w:rPr>
        <w:t>es</w:t>
      </w:r>
      <w:r>
        <w:rPr>
          <w:rFonts w:cstheme="minorHAnsi" w:hint="eastAsia"/>
          <w:lang w:val="en-GB" w:eastAsia="zh-CN"/>
        </w:rPr>
        <w:t xml:space="preserve"> </w:t>
      </w:r>
      <w:proofErr w:type="spellStart"/>
      <w:r w:rsidRPr="0077321F">
        <w:rPr>
          <w:rFonts w:cstheme="minorHAnsi"/>
          <w:lang w:val="en-GB" w:eastAsia="zh-CN"/>
        </w:rPr>
        <w:t>Uu</w:t>
      </w:r>
      <w:proofErr w:type="spellEnd"/>
      <w:r w:rsidRPr="0077321F">
        <w:rPr>
          <w:rFonts w:cstheme="minorHAnsi"/>
          <w:lang w:val="en-GB" w:eastAsia="zh-CN"/>
        </w:rPr>
        <w:t>/PC5 RLC channel and bear mapping via F1AP</w:t>
      </w:r>
      <w:r w:rsidR="0065265B">
        <w:rPr>
          <w:rFonts w:cstheme="minorHAnsi" w:hint="eastAsia"/>
          <w:lang w:val="en-GB" w:eastAsia="zh-CN"/>
        </w:rPr>
        <w:t xml:space="preserve">. And </w:t>
      </w:r>
      <w:r w:rsidR="00F56BB2">
        <w:rPr>
          <w:rFonts w:cstheme="minorHAnsi" w:hint="eastAsia"/>
          <w:lang w:val="en-GB" w:eastAsia="zh-CN"/>
        </w:rPr>
        <w:t>RRC reconfiguration</w:t>
      </w:r>
      <w:r w:rsidR="0065265B">
        <w:rPr>
          <w:rFonts w:cstheme="minorHAnsi" w:hint="eastAsia"/>
          <w:lang w:val="en-GB" w:eastAsia="zh-CN"/>
        </w:rPr>
        <w:t xml:space="preserve">s are used </w:t>
      </w:r>
      <w:r w:rsidR="00F56BB2">
        <w:rPr>
          <w:rFonts w:cstheme="minorHAnsi" w:hint="eastAsia"/>
          <w:lang w:val="en-GB" w:eastAsia="zh-CN"/>
        </w:rPr>
        <w:t>to</w:t>
      </w:r>
      <w:r w:rsidR="0065265B">
        <w:rPr>
          <w:rFonts w:cstheme="minorHAnsi" w:hint="eastAsia"/>
          <w:lang w:val="en-GB" w:eastAsia="zh-CN"/>
        </w:rPr>
        <w:t xml:space="preserve"> </w:t>
      </w:r>
      <w:r w:rsidR="0065265B">
        <w:rPr>
          <w:rFonts w:cstheme="minorHAnsi"/>
          <w:lang w:val="en-GB" w:eastAsia="zh-CN"/>
        </w:rPr>
        <w:t>configure</w:t>
      </w:r>
      <w:r w:rsidR="00F56BB2">
        <w:rPr>
          <w:rFonts w:cstheme="minorHAnsi" w:hint="eastAsia"/>
          <w:lang w:val="en-GB" w:eastAsia="zh-CN"/>
        </w:rPr>
        <w:t xml:space="preserve"> </w:t>
      </w:r>
      <w:r w:rsidR="0065265B">
        <w:rPr>
          <w:rFonts w:cstheme="minorHAnsi" w:hint="eastAsia"/>
          <w:lang w:val="en-GB" w:eastAsia="zh-CN"/>
        </w:rPr>
        <w:t xml:space="preserve">relay UE and remote UE </w:t>
      </w:r>
      <w:r w:rsidR="0065265B">
        <w:rPr>
          <w:rFonts w:cstheme="minorHAnsi"/>
          <w:lang w:val="en-GB" w:eastAsia="zh-CN"/>
        </w:rPr>
        <w:t>respectively</w:t>
      </w:r>
      <w:r w:rsidR="00F56BB2">
        <w:rPr>
          <w:rFonts w:cstheme="minorHAnsi" w:hint="eastAsia"/>
          <w:lang w:val="en-GB" w:eastAsia="zh-CN"/>
        </w:rPr>
        <w:t xml:space="preserve">. </w:t>
      </w:r>
      <w:r w:rsidR="00B66189">
        <w:rPr>
          <w:rFonts w:cstheme="minorHAnsi"/>
          <w:lang w:val="en-GB" w:eastAsia="zh-CN"/>
        </w:rPr>
        <w:t>T</w:t>
      </w:r>
      <w:r w:rsidR="00B66189">
        <w:rPr>
          <w:rFonts w:cstheme="minorHAnsi" w:hint="eastAsia"/>
          <w:lang w:val="en-GB" w:eastAsia="zh-CN"/>
        </w:rPr>
        <w:t xml:space="preserve">he following </w:t>
      </w:r>
      <w:r w:rsidR="00587E8A">
        <w:rPr>
          <w:rFonts w:cstheme="minorHAnsi" w:hint="eastAsia"/>
          <w:lang w:val="en-GB" w:eastAsia="zh-CN"/>
        </w:rPr>
        <w:t>figure shows</w:t>
      </w:r>
      <w:r w:rsidR="00B66189">
        <w:rPr>
          <w:rFonts w:cstheme="minorHAnsi" w:hint="eastAsia"/>
          <w:lang w:val="en-GB" w:eastAsia="zh-CN"/>
        </w:rPr>
        <w:t xml:space="preserve"> the configuration procedure.</w:t>
      </w:r>
      <w:r w:rsidR="00587E8A">
        <w:rPr>
          <w:rFonts w:cstheme="minorHAnsi" w:hint="eastAsia"/>
          <w:lang w:val="en-GB" w:eastAsia="zh-CN"/>
        </w:rPr>
        <w:t xml:space="preserve"> </w:t>
      </w:r>
      <w:r w:rsidR="00587E8A">
        <w:rPr>
          <w:rFonts w:cstheme="minorHAnsi"/>
          <w:lang w:val="en-GB" w:eastAsia="zh-CN"/>
        </w:rPr>
        <w:t>N</w:t>
      </w:r>
      <w:r w:rsidR="00587E8A">
        <w:rPr>
          <w:rFonts w:cstheme="minorHAnsi" w:hint="eastAsia"/>
          <w:lang w:val="en-GB" w:eastAsia="zh-CN"/>
        </w:rPr>
        <w:t xml:space="preserve">ote that the bear mapping at </w:t>
      </w:r>
      <w:r w:rsidR="004D7C61">
        <w:rPr>
          <w:rFonts w:cstheme="minorHAnsi" w:hint="eastAsia"/>
          <w:lang w:val="en-GB" w:eastAsia="zh-CN"/>
        </w:rPr>
        <w:t>gNB-</w:t>
      </w:r>
      <w:r w:rsidR="00587E8A">
        <w:rPr>
          <w:rFonts w:cstheme="minorHAnsi" w:hint="eastAsia"/>
          <w:lang w:val="en-GB" w:eastAsia="zh-CN"/>
        </w:rPr>
        <w:t xml:space="preserve">DU is between F1-U/DRB to </w:t>
      </w:r>
      <w:proofErr w:type="spellStart"/>
      <w:r w:rsidR="00587E8A">
        <w:rPr>
          <w:rFonts w:cstheme="minorHAnsi" w:hint="eastAsia"/>
          <w:lang w:val="en-GB" w:eastAsia="zh-CN"/>
        </w:rPr>
        <w:t>Uu</w:t>
      </w:r>
      <w:proofErr w:type="spellEnd"/>
      <w:r w:rsidR="00587E8A">
        <w:rPr>
          <w:rFonts w:cstheme="minorHAnsi" w:hint="eastAsia"/>
          <w:lang w:val="en-GB" w:eastAsia="zh-CN"/>
        </w:rPr>
        <w:t xml:space="preserve"> RLC, and the bear mapping at remote UE is betw</w:t>
      </w:r>
      <w:bookmarkStart w:id="1" w:name="_GoBack"/>
      <w:bookmarkEnd w:id="1"/>
      <w:r w:rsidR="00587E8A">
        <w:rPr>
          <w:rFonts w:cstheme="minorHAnsi" w:hint="eastAsia"/>
          <w:lang w:val="en-GB" w:eastAsia="zh-CN"/>
        </w:rPr>
        <w:t>een DRB and PC5 RLC.</w:t>
      </w:r>
      <w:r w:rsidR="00F56BB2">
        <w:rPr>
          <w:rFonts w:cstheme="minorHAnsi" w:hint="eastAsia"/>
          <w:lang w:val="en-GB" w:eastAsia="zh-CN"/>
        </w:rPr>
        <w:t xml:space="preserve"> </w:t>
      </w:r>
    </w:p>
    <w:p w14:paraId="77519576" w14:textId="78A37FFA" w:rsidR="003D4F2B" w:rsidRPr="00B7355D" w:rsidRDefault="003D4F2B" w:rsidP="00B003A3">
      <w:pPr>
        <w:pStyle w:val="ad"/>
        <w:spacing w:beforeLines="50" w:before="120" w:afterLines="50" w:after="120" w:line="240" w:lineRule="auto"/>
        <w:ind w:firstLine="0"/>
        <w:rPr>
          <w:rFonts w:cstheme="minorHAnsi"/>
          <w:b/>
          <w:lang w:val="en-GB" w:eastAsia="zh-CN"/>
        </w:rPr>
      </w:pPr>
      <w:r w:rsidRPr="00B7355D">
        <w:rPr>
          <w:rFonts w:cstheme="minorHAnsi"/>
          <w:b/>
          <w:lang w:val="en-GB" w:eastAsia="zh-CN"/>
        </w:rPr>
        <w:t>P</w:t>
      </w:r>
      <w:r w:rsidRPr="00B7355D">
        <w:rPr>
          <w:rFonts w:cstheme="minorHAnsi" w:hint="eastAsia"/>
          <w:b/>
          <w:lang w:val="en-GB" w:eastAsia="zh-CN"/>
        </w:rPr>
        <w:t xml:space="preserve">roposal 5: RAN3 agrees following flow chart as the baseline of the </w:t>
      </w:r>
      <w:proofErr w:type="spellStart"/>
      <w:r w:rsidRPr="00B7355D">
        <w:rPr>
          <w:rFonts w:cstheme="minorHAnsi" w:hint="eastAsia"/>
          <w:b/>
          <w:lang w:val="en-GB" w:eastAsia="zh-CN"/>
        </w:rPr>
        <w:t>Uu</w:t>
      </w:r>
      <w:proofErr w:type="spellEnd"/>
      <w:r w:rsidRPr="00B7355D">
        <w:rPr>
          <w:rFonts w:cstheme="minorHAnsi" w:hint="eastAsia"/>
          <w:b/>
          <w:lang w:val="en-GB" w:eastAsia="zh-CN"/>
        </w:rPr>
        <w:t>/PC5 RLC</w:t>
      </w:r>
      <w:r w:rsidR="0052571B" w:rsidRPr="00B7355D">
        <w:rPr>
          <w:rFonts w:cstheme="minorHAnsi" w:hint="eastAsia"/>
          <w:b/>
          <w:lang w:val="en-GB" w:eastAsia="zh-CN"/>
        </w:rPr>
        <w:t xml:space="preserve"> configuration </w:t>
      </w:r>
      <w:r w:rsidRPr="00B7355D">
        <w:rPr>
          <w:rFonts w:cstheme="minorHAnsi" w:hint="eastAsia"/>
          <w:b/>
          <w:lang w:val="en-GB" w:eastAsia="zh-CN"/>
        </w:rPr>
        <w:t>and bear mapping.</w:t>
      </w:r>
    </w:p>
    <w:p w14:paraId="7DE7A98A" w14:textId="38427A39" w:rsidR="009A57A8" w:rsidRDefault="00437F14" w:rsidP="00B003A3">
      <w:pPr>
        <w:pStyle w:val="ad"/>
        <w:spacing w:beforeLines="50" w:before="120" w:afterLines="50" w:after="120" w:line="240" w:lineRule="auto"/>
        <w:ind w:firstLine="0"/>
        <w:rPr>
          <w:lang w:eastAsia="zh-CN"/>
        </w:rPr>
      </w:pPr>
      <w:r>
        <w:object w:dxaOrig="14399" w:dyaOrig="12826" w14:anchorId="40F016F8">
          <v:shape id="_x0000_i1025" type="#_x0000_t75" style="width:450.8pt;height:401.6pt" o:ole="">
            <v:imagedata r:id="rId15" o:title=""/>
          </v:shape>
          <o:OLEObject Type="Embed" ProgID="Visio.Drawing.11" ShapeID="_x0000_i1025" DrawAspect="Content" ObjectID="_1703003292" r:id="rId16"/>
        </w:object>
      </w:r>
    </w:p>
    <w:p w14:paraId="5CDA133C" w14:textId="3C3C2ED1" w:rsidR="00EB41EA" w:rsidRPr="003356C0" w:rsidRDefault="0052571B" w:rsidP="0052571B">
      <w:pPr>
        <w:pStyle w:val="ad"/>
        <w:spacing w:beforeLines="50" w:before="120" w:afterLines="50" w:after="120" w:line="240" w:lineRule="auto"/>
        <w:ind w:firstLine="0"/>
        <w:jc w:val="center"/>
        <w:rPr>
          <w:rFonts w:cstheme="minorHAnsi"/>
          <w:lang w:eastAsia="zh-CN"/>
        </w:rPr>
      </w:pPr>
      <w:r>
        <w:rPr>
          <w:lang w:eastAsia="zh-CN"/>
        </w:rPr>
        <w:t>F</w:t>
      </w:r>
      <w:r>
        <w:rPr>
          <w:rFonts w:hint="eastAsia"/>
          <w:lang w:eastAsia="zh-CN"/>
        </w:rPr>
        <w:t xml:space="preserve">igure 1. </w:t>
      </w:r>
      <w:r w:rsidRPr="0052571B">
        <w:rPr>
          <w:lang w:eastAsia="zh-CN"/>
        </w:rPr>
        <w:t>Uu/PC5 RLC channel configuration and bear mapping</w:t>
      </w:r>
    </w:p>
    <w:p w14:paraId="7989494E" w14:textId="631F1C51" w:rsidR="005C27E6" w:rsidRPr="00E334F3" w:rsidRDefault="005C27E6" w:rsidP="005F16A9">
      <w:pPr>
        <w:pStyle w:val="a5"/>
        <w:numPr>
          <w:ilvl w:val="0"/>
          <w:numId w:val="4"/>
        </w:numPr>
        <w:rPr>
          <w:rFonts w:asciiTheme="minorHAnsi" w:hAnsiTheme="minorHAnsi" w:cstheme="minorHAnsi"/>
          <w:vanish/>
        </w:rPr>
      </w:pPr>
    </w:p>
    <w:p w14:paraId="5881C7FD" w14:textId="77777777" w:rsidR="005C27E6" w:rsidRPr="00E334F3" w:rsidRDefault="005C27E6" w:rsidP="005F16A9">
      <w:pPr>
        <w:pStyle w:val="a5"/>
        <w:numPr>
          <w:ilvl w:val="0"/>
          <w:numId w:val="4"/>
        </w:numPr>
        <w:rPr>
          <w:rFonts w:asciiTheme="minorHAnsi" w:hAnsiTheme="minorHAnsi" w:cstheme="minorHAnsi"/>
          <w:vanish/>
        </w:rPr>
      </w:pPr>
    </w:p>
    <w:p w14:paraId="4F7329DB" w14:textId="77777777" w:rsidR="005C27E6" w:rsidRPr="00E334F3" w:rsidRDefault="005C27E6" w:rsidP="005F16A9">
      <w:pPr>
        <w:pStyle w:val="a5"/>
        <w:numPr>
          <w:ilvl w:val="1"/>
          <w:numId w:val="4"/>
        </w:numPr>
        <w:rPr>
          <w:rFonts w:asciiTheme="minorHAnsi" w:hAnsiTheme="minorHAnsi" w:cstheme="minorHAnsi"/>
          <w:vanish/>
        </w:rPr>
      </w:pPr>
    </w:p>
    <w:p w14:paraId="7299B1FA" w14:textId="27DA6AD8" w:rsidR="003D6A24" w:rsidRPr="00E334F3" w:rsidRDefault="0025244D" w:rsidP="0054119A">
      <w:pPr>
        <w:pStyle w:val="1"/>
        <w:pBdr>
          <w:top w:val="single" w:sz="12" w:space="31" w:color="auto"/>
        </w:pBdr>
        <w:spacing w:before="100" w:beforeAutospacing="1" w:after="100" w:afterAutospacing="1"/>
        <w:rPr>
          <w:rFonts w:asciiTheme="minorHAnsi" w:eastAsiaTheme="minorEastAsia" w:hAnsiTheme="minorHAnsi" w:cstheme="minorHAnsi"/>
        </w:rPr>
      </w:pPr>
      <w:r w:rsidRPr="00E334F3">
        <w:rPr>
          <w:rFonts w:asciiTheme="minorHAnsi" w:hAnsiTheme="minorHAnsi" w:cstheme="minorHAnsi"/>
        </w:rPr>
        <w:t>Conclusion</w:t>
      </w:r>
    </w:p>
    <w:p w14:paraId="4FAEF7C2" w14:textId="77777777" w:rsidR="00AC1D60" w:rsidRPr="00C309B4" w:rsidRDefault="00AC1D60" w:rsidP="00AC1D60">
      <w:pPr>
        <w:pStyle w:val="ad"/>
        <w:spacing w:beforeLines="50" w:before="120" w:afterLines="50" w:after="120" w:line="240" w:lineRule="auto"/>
        <w:ind w:firstLine="0"/>
        <w:rPr>
          <w:rFonts w:cstheme="minorHAnsi"/>
          <w:b/>
          <w:lang w:val="en-GB" w:eastAsia="zh-CN"/>
        </w:rPr>
      </w:pPr>
      <w:r w:rsidRPr="00D9456F">
        <w:rPr>
          <w:rFonts w:cstheme="minorHAnsi"/>
          <w:b/>
          <w:lang w:val="en-GB" w:eastAsia="zh-CN"/>
        </w:rPr>
        <w:t>Proposal</w:t>
      </w:r>
      <w:r w:rsidRPr="00D9456F">
        <w:rPr>
          <w:rFonts w:cstheme="minorHAnsi" w:hint="eastAsia"/>
          <w:b/>
          <w:lang w:val="en-GB" w:eastAsia="zh-CN"/>
        </w:rPr>
        <w:t xml:space="preserve"> 1:</w:t>
      </w:r>
      <w:r w:rsidRPr="00D9456F">
        <w:rPr>
          <w:rFonts w:cstheme="minorHAnsi"/>
          <w:b/>
          <w:lang w:val="en-GB" w:eastAsia="zh-CN"/>
        </w:rPr>
        <w:t xml:space="preserve"> </w:t>
      </w:r>
      <w:proofErr w:type="spellStart"/>
      <w:r w:rsidRPr="007D52DE">
        <w:rPr>
          <w:rFonts w:cstheme="minorHAnsi"/>
          <w:b/>
          <w:lang w:val="en-GB" w:eastAsia="zh-CN"/>
        </w:rPr>
        <w:t>Uu</w:t>
      </w:r>
      <w:proofErr w:type="spellEnd"/>
      <w:r w:rsidRPr="007D52DE">
        <w:rPr>
          <w:rFonts w:cstheme="minorHAnsi"/>
          <w:b/>
          <w:lang w:val="en-GB" w:eastAsia="zh-CN"/>
        </w:rPr>
        <w:t xml:space="preserve"> adaptation layer</w:t>
      </w:r>
      <w:r>
        <w:rPr>
          <w:rFonts w:cstheme="minorHAnsi" w:hint="eastAsia"/>
          <w:b/>
          <w:lang w:val="en-GB" w:eastAsia="zh-CN"/>
        </w:rPr>
        <w:t xml:space="preserve"> is terminated at gNB-DU</w:t>
      </w:r>
      <w:r w:rsidRPr="00006421">
        <w:rPr>
          <w:rFonts w:cstheme="minorHAnsi"/>
          <w:b/>
          <w:lang w:val="en-GB" w:eastAsia="zh-CN"/>
        </w:rPr>
        <w:t xml:space="preserve"> for identification of remote UE and bearer mapping</w:t>
      </w:r>
      <w:r>
        <w:rPr>
          <w:rFonts w:cstheme="minorHAnsi" w:hint="eastAsia"/>
          <w:b/>
          <w:lang w:val="en-GB" w:eastAsia="zh-CN"/>
        </w:rPr>
        <w:t>.</w:t>
      </w:r>
    </w:p>
    <w:p w14:paraId="1C3DEDDE" w14:textId="77777777" w:rsidR="00980E9D" w:rsidRDefault="00980E9D" w:rsidP="00980E9D">
      <w:pPr>
        <w:pStyle w:val="ad"/>
        <w:spacing w:beforeLines="50" w:before="120" w:afterLines="50" w:after="120" w:line="240" w:lineRule="auto"/>
        <w:ind w:firstLine="0"/>
        <w:rPr>
          <w:rFonts w:cstheme="minorHAnsi"/>
          <w:b/>
          <w:lang w:val="en-GB" w:eastAsia="zh-CN"/>
        </w:rPr>
      </w:pPr>
      <w:r w:rsidRPr="000972F7">
        <w:rPr>
          <w:rFonts w:cstheme="minorHAnsi"/>
          <w:b/>
          <w:lang w:val="en-GB" w:eastAsia="zh-CN"/>
        </w:rPr>
        <w:t>P</w:t>
      </w:r>
      <w:r w:rsidRPr="000972F7">
        <w:rPr>
          <w:rFonts w:cstheme="minorHAnsi" w:hint="eastAsia"/>
          <w:b/>
          <w:lang w:val="en-GB" w:eastAsia="zh-CN"/>
        </w:rPr>
        <w:t xml:space="preserve">roposal 2: </w:t>
      </w:r>
      <w:r>
        <w:rPr>
          <w:rFonts w:cstheme="minorHAnsi" w:hint="eastAsia"/>
          <w:b/>
          <w:lang w:val="en-GB" w:eastAsia="zh-CN"/>
        </w:rPr>
        <w:t xml:space="preserve">WA: </w:t>
      </w:r>
      <w:r>
        <w:rPr>
          <w:rFonts w:cstheme="minorHAnsi"/>
          <w:b/>
          <w:lang w:val="en-GB" w:eastAsia="zh-CN"/>
        </w:rPr>
        <w:t>gNB-CU allocates</w:t>
      </w:r>
      <w:r w:rsidRPr="000972F7">
        <w:rPr>
          <w:rFonts w:cstheme="minorHAnsi"/>
          <w:b/>
          <w:lang w:val="en-GB" w:eastAsia="zh-CN"/>
        </w:rPr>
        <w:t xml:space="preserve"> local ID</w:t>
      </w:r>
      <w:r>
        <w:rPr>
          <w:rFonts w:cstheme="minorHAnsi" w:hint="eastAsia"/>
          <w:b/>
          <w:lang w:val="en-GB" w:eastAsia="zh-CN"/>
        </w:rPr>
        <w:t xml:space="preserve"> and further sends it to gNB-DU via F1AP </w:t>
      </w:r>
      <w:r>
        <w:rPr>
          <w:rFonts w:cstheme="minorHAnsi"/>
          <w:b/>
          <w:lang w:val="en-GB" w:eastAsia="zh-CN"/>
        </w:rPr>
        <w:t>signalling</w:t>
      </w:r>
      <w:r w:rsidRPr="009137D4">
        <w:rPr>
          <w:rFonts w:cstheme="minorHAnsi"/>
          <w:b/>
          <w:lang w:val="en-GB" w:eastAsia="zh-CN"/>
        </w:rPr>
        <w:t xml:space="preserve"> before forwarding the first SRB0 UL message of the remote UE</w:t>
      </w:r>
      <w:r w:rsidRPr="000972F7">
        <w:rPr>
          <w:rFonts w:cstheme="minorHAnsi" w:hint="eastAsia"/>
          <w:b/>
          <w:lang w:val="en-GB" w:eastAsia="zh-CN"/>
        </w:rPr>
        <w:t>.</w:t>
      </w:r>
      <w:r>
        <w:rPr>
          <w:rFonts w:cstheme="minorHAnsi" w:hint="eastAsia"/>
          <w:b/>
          <w:lang w:val="en-GB" w:eastAsia="zh-CN"/>
        </w:rPr>
        <w:t xml:space="preserve"> </w:t>
      </w:r>
    </w:p>
    <w:p w14:paraId="5796C092" w14:textId="7302D330" w:rsidR="00980E9D" w:rsidRPr="00980E9D" w:rsidRDefault="00980E9D" w:rsidP="00980E9D">
      <w:pPr>
        <w:pStyle w:val="ad"/>
        <w:ind w:firstLine="0"/>
        <w:rPr>
          <w:rFonts w:cstheme="minorHAnsi"/>
          <w:b/>
          <w:lang w:val="en-GB" w:eastAsia="zh-CN"/>
        </w:rPr>
      </w:pPr>
      <w:r w:rsidRPr="00420863">
        <w:rPr>
          <w:rFonts w:cstheme="minorHAnsi"/>
          <w:b/>
          <w:lang w:val="en-GB" w:eastAsia="zh-CN"/>
        </w:rPr>
        <w:t>O</w:t>
      </w:r>
      <w:r w:rsidRPr="00420863">
        <w:rPr>
          <w:rFonts w:cstheme="minorHAnsi" w:hint="eastAsia"/>
          <w:b/>
          <w:lang w:val="en-GB" w:eastAsia="zh-CN"/>
        </w:rPr>
        <w:t>bservation</w:t>
      </w:r>
      <w:r>
        <w:rPr>
          <w:rFonts w:cstheme="minorHAnsi" w:hint="eastAsia"/>
          <w:b/>
          <w:lang w:val="en-GB" w:eastAsia="zh-CN"/>
        </w:rPr>
        <w:t xml:space="preserve"> 1</w:t>
      </w:r>
      <w:r w:rsidRPr="00420863">
        <w:rPr>
          <w:rFonts w:cstheme="minorHAnsi" w:hint="eastAsia"/>
          <w:b/>
          <w:lang w:val="en-GB" w:eastAsia="zh-CN"/>
        </w:rPr>
        <w:t xml:space="preserve">: </w:t>
      </w:r>
      <w:r w:rsidRPr="003D6D1C">
        <w:rPr>
          <w:rFonts w:cstheme="minorHAnsi" w:hint="eastAsia"/>
          <w:b/>
          <w:lang w:val="en-GB" w:eastAsia="zh-CN"/>
        </w:rPr>
        <w:t>GNB-CU does not know the relationship between remote UE and relay UE.</w:t>
      </w:r>
    </w:p>
    <w:p w14:paraId="5FBE085C" w14:textId="77777777" w:rsidR="00980E9D" w:rsidRDefault="00980E9D" w:rsidP="00980E9D">
      <w:pPr>
        <w:pStyle w:val="ad"/>
        <w:spacing w:beforeLines="50" w:before="120" w:afterLines="50" w:after="120" w:line="240" w:lineRule="auto"/>
        <w:ind w:firstLine="0"/>
        <w:rPr>
          <w:rFonts w:cstheme="minorHAnsi"/>
          <w:b/>
          <w:lang w:val="en-GB" w:eastAsia="zh-CN"/>
        </w:rPr>
      </w:pPr>
      <w:r w:rsidRPr="00B003A3">
        <w:rPr>
          <w:rFonts w:cstheme="minorHAnsi"/>
          <w:b/>
          <w:lang w:val="en-GB" w:eastAsia="zh-CN"/>
        </w:rPr>
        <w:t>P</w:t>
      </w:r>
      <w:r>
        <w:rPr>
          <w:rFonts w:cstheme="minorHAnsi" w:hint="eastAsia"/>
          <w:b/>
          <w:lang w:val="en-GB" w:eastAsia="zh-CN"/>
        </w:rPr>
        <w:t>roposal 3: Include relay UE ID</w:t>
      </w:r>
      <w:r w:rsidRPr="00B003A3">
        <w:rPr>
          <w:rFonts w:cstheme="minorHAnsi" w:hint="eastAsia"/>
          <w:b/>
          <w:lang w:val="en-GB" w:eastAsia="zh-CN"/>
        </w:rPr>
        <w:t xml:space="preserve"> in I</w:t>
      </w:r>
      <w:r w:rsidRPr="00B003A3">
        <w:rPr>
          <w:rFonts w:cstheme="minorHAnsi"/>
          <w:b/>
          <w:lang w:val="en-GB" w:eastAsia="zh-CN"/>
        </w:rPr>
        <w:t>NITIAL UL RRC MESSAGE TRANSFER message</w:t>
      </w:r>
      <w:r>
        <w:rPr>
          <w:rFonts w:cstheme="minorHAnsi" w:hint="eastAsia"/>
          <w:b/>
          <w:lang w:val="en-GB" w:eastAsia="zh-CN"/>
        </w:rPr>
        <w:t>.</w:t>
      </w:r>
    </w:p>
    <w:p w14:paraId="3E55D90E" w14:textId="77777777" w:rsidR="00980E9D" w:rsidRPr="009D2941" w:rsidRDefault="00980E9D" w:rsidP="00980E9D">
      <w:pPr>
        <w:pStyle w:val="ad"/>
        <w:ind w:firstLine="0"/>
        <w:rPr>
          <w:rFonts w:cstheme="minorHAnsi"/>
          <w:b/>
          <w:lang w:val="en-GB" w:eastAsia="zh-CN"/>
        </w:rPr>
      </w:pPr>
      <w:r w:rsidRPr="00A6776C">
        <w:rPr>
          <w:rFonts w:cstheme="minorHAnsi"/>
          <w:b/>
          <w:lang w:val="en-GB" w:eastAsia="zh-CN"/>
        </w:rPr>
        <w:t>P</w:t>
      </w:r>
      <w:r w:rsidRPr="00A6776C">
        <w:rPr>
          <w:rFonts w:cstheme="minorHAnsi" w:hint="eastAsia"/>
          <w:b/>
          <w:lang w:val="en-GB" w:eastAsia="zh-CN"/>
        </w:rPr>
        <w:t xml:space="preserve">roposal </w:t>
      </w:r>
      <w:r>
        <w:rPr>
          <w:rFonts w:cstheme="minorHAnsi" w:hint="eastAsia"/>
          <w:b/>
          <w:lang w:val="en-GB" w:eastAsia="zh-CN"/>
        </w:rPr>
        <w:t>4</w:t>
      </w:r>
      <w:r w:rsidRPr="00A6776C">
        <w:rPr>
          <w:rFonts w:cstheme="minorHAnsi" w:hint="eastAsia"/>
          <w:b/>
          <w:lang w:val="en-GB" w:eastAsia="zh-CN"/>
        </w:rPr>
        <w:t xml:space="preserve">: </w:t>
      </w:r>
      <w:r>
        <w:rPr>
          <w:rFonts w:cstheme="minorHAnsi" w:hint="eastAsia"/>
          <w:b/>
          <w:lang w:val="en-GB" w:eastAsia="zh-CN"/>
        </w:rPr>
        <w:t>C</w:t>
      </w:r>
      <w:r w:rsidRPr="00A6776C">
        <w:rPr>
          <w:rFonts w:cstheme="minorHAnsi"/>
          <w:b/>
          <w:lang w:val="en-GB" w:eastAsia="zh-CN"/>
        </w:rPr>
        <w:t>onfigure remote UE via UE-associated F1AP messages for remote UE</w:t>
      </w:r>
      <w:r>
        <w:rPr>
          <w:rFonts w:cstheme="minorHAnsi" w:hint="eastAsia"/>
          <w:b/>
          <w:lang w:val="en-GB" w:eastAsia="zh-CN"/>
        </w:rPr>
        <w:t xml:space="preserve"> (option 1).</w:t>
      </w:r>
    </w:p>
    <w:p w14:paraId="1261F5CF" w14:textId="13F47A5D" w:rsidR="00BF5664" w:rsidRPr="00B7355D" w:rsidRDefault="00B7355D" w:rsidP="00AC1D60">
      <w:pPr>
        <w:pStyle w:val="ad"/>
        <w:spacing w:beforeLines="50" w:before="120" w:afterLines="50" w:after="120" w:line="240" w:lineRule="auto"/>
        <w:ind w:firstLine="0"/>
        <w:rPr>
          <w:rFonts w:cstheme="minorHAnsi"/>
          <w:b/>
          <w:lang w:val="en-GB" w:eastAsia="zh-CN"/>
        </w:rPr>
      </w:pPr>
      <w:r w:rsidRPr="00B7355D">
        <w:rPr>
          <w:rFonts w:cstheme="minorHAnsi"/>
          <w:b/>
          <w:lang w:val="en-GB" w:eastAsia="zh-CN"/>
        </w:rPr>
        <w:t>P</w:t>
      </w:r>
      <w:r w:rsidRPr="00B7355D">
        <w:rPr>
          <w:rFonts w:cstheme="minorHAnsi" w:hint="eastAsia"/>
          <w:b/>
          <w:lang w:val="en-GB" w:eastAsia="zh-CN"/>
        </w:rPr>
        <w:t xml:space="preserve">roposal 5: RAN3 agrees following flow chart as the baseline of the </w:t>
      </w:r>
      <w:proofErr w:type="spellStart"/>
      <w:r w:rsidRPr="00B7355D">
        <w:rPr>
          <w:rFonts w:cstheme="minorHAnsi" w:hint="eastAsia"/>
          <w:b/>
          <w:lang w:val="en-GB" w:eastAsia="zh-CN"/>
        </w:rPr>
        <w:t>Uu</w:t>
      </w:r>
      <w:proofErr w:type="spellEnd"/>
      <w:r w:rsidRPr="00B7355D">
        <w:rPr>
          <w:rFonts w:cstheme="minorHAnsi" w:hint="eastAsia"/>
          <w:b/>
          <w:lang w:val="en-GB" w:eastAsia="zh-CN"/>
        </w:rPr>
        <w:t>/PC5 RLC configuration and bear mapping.</w:t>
      </w:r>
    </w:p>
    <w:p w14:paraId="7AFD2AC2" w14:textId="77777777" w:rsidR="0025244D" w:rsidRPr="00E334F3" w:rsidRDefault="0025244D" w:rsidP="00C569FA">
      <w:pPr>
        <w:pStyle w:val="1"/>
        <w:spacing w:before="100" w:beforeAutospacing="1" w:after="100" w:afterAutospacing="1"/>
        <w:rPr>
          <w:rFonts w:asciiTheme="minorHAnsi" w:hAnsiTheme="minorHAnsi" w:cstheme="minorHAnsi"/>
        </w:rPr>
      </w:pPr>
      <w:r w:rsidRPr="00E334F3">
        <w:rPr>
          <w:rFonts w:asciiTheme="minorHAnsi" w:hAnsiTheme="minorHAnsi" w:cstheme="minorHAnsi"/>
        </w:rPr>
        <w:lastRenderedPageBreak/>
        <w:t>References</w:t>
      </w:r>
    </w:p>
    <w:p w14:paraId="28C15666" w14:textId="71F8E372" w:rsidR="001E1141" w:rsidRDefault="00502BFC" w:rsidP="00F64D1D">
      <w:pPr>
        <w:rPr>
          <w:rFonts w:cstheme="minorHAnsi"/>
          <w:lang w:val="en-GB" w:eastAsia="zh-CN"/>
        </w:rPr>
      </w:pPr>
      <w:r>
        <w:rPr>
          <w:rFonts w:cstheme="minorHAnsi" w:hint="eastAsia"/>
          <w:lang w:val="en-GB" w:eastAsia="zh-CN"/>
        </w:rPr>
        <w:t>[1] Chair notes, RAN3#11</w:t>
      </w:r>
      <w:r w:rsidR="00740E74">
        <w:rPr>
          <w:rFonts w:cstheme="minorHAnsi" w:hint="eastAsia"/>
          <w:lang w:val="en-GB" w:eastAsia="zh-CN"/>
        </w:rPr>
        <w:t>4</w:t>
      </w:r>
      <w:r>
        <w:rPr>
          <w:rFonts w:cstheme="minorHAnsi" w:hint="eastAsia"/>
          <w:lang w:val="en-GB" w:eastAsia="zh-CN"/>
        </w:rPr>
        <w:t>-e</w:t>
      </w:r>
    </w:p>
    <w:p w14:paraId="59DA4742" w14:textId="1BCD442D" w:rsidR="00DF732F" w:rsidRDefault="00DF732F" w:rsidP="00F64D1D">
      <w:pPr>
        <w:rPr>
          <w:rFonts w:cstheme="minorHAnsi"/>
          <w:lang w:val="en-GB" w:eastAsia="zh-CN"/>
        </w:rPr>
      </w:pPr>
      <w:r>
        <w:rPr>
          <w:rFonts w:cstheme="minorHAnsi" w:hint="eastAsia"/>
          <w:lang w:val="en-GB" w:eastAsia="zh-CN"/>
        </w:rPr>
        <w:t>[2]</w:t>
      </w:r>
      <w:r w:rsidRPr="00DF732F">
        <w:t xml:space="preserve"> </w:t>
      </w:r>
      <w:r w:rsidR="00740E74">
        <w:rPr>
          <w:rFonts w:hint="eastAsia"/>
          <w:lang w:eastAsia="zh-CN"/>
        </w:rPr>
        <w:t>R3-215982</w:t>
      </w:r>
      <w:r>
        <w:rPr>
          <w:rFonts w:hint="eastAsia"/>
          <w:lang w:eastAsia="zh-CN"/>
        </w:rPr>
        <w:t xml:space="preserve">, </w:t>
      </w:r>
      <w:r w:rsidR="00740E74" w:rsidRPr="00740E74">
        <w:rPr>
          <w:rFonts w:cstheme="minorHAnsi"/>
          <w:lang w:val="en-GB" w:eastAsia="zh-CN"/>
        </w:rPr>
        <w:t>Summary of offline discussion on CB # SLRelay2_ControlPlane</w:t>
      </w:r>
      <w:r>
        <w:rPr>
          <w:rFonts w:cstheme="minorHAnsi" w:hint="eastAsia"/>
          <w:lang w:val="en-GB" w:eastAsia="zh-CN"/>
        </w:rPr>
        <w:t xml:space="preserve">, </w:t>
      </w:r>
      <w:r w:rsidR="00740E74">
        <w:rPr>
          <w:rFonts w:cstheme="minorHAnsi" w:hint="eastAsia"/>
          <w:lang w:val="en-GB" w:eastAsia="zh-CN"/>
        </w:rPr>
        <w:t>Samsung.</w:t>
      </w:r>
    </w:p>
    <w:p w14:paraId="71334D0A" w14:textId="3F8861D6" w:rsidR="00B7355D" w:rsidRPr="00E334F3" w:rsidRDefault="00B7355D" w:rsidP="00F64D1D">
      <w:pPr>
        <w:rPr>
          <w:rFonts w:cstheme="minorHAnsi"/>
          <w:lang w:val="en-GB" w:eastAsia="zh-CN"/>
        </w:rPr>
      </w:pPr>
      <w:r>
        <w:rPr>
          <w:rFonts w:cstheme="minorHAnsi" w:hint="eastAsia"/>
          <w:lang w:val="en-GB" w:eastAsia="zh-CN"/>
        </w:rPr>
        <w:t>[3] Chair notes, RAN2#116-e</w:t>
      </w:r>
    </w:p>
    <w:sectPr w:rsidR="00B7355D" w:rsidRPr="00E334F3" w:rsidSect="003B6C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7CB18" w14:textId="77777777" w:rsidR="00322C97" w:rsidRDefault="00322C97" w:rsidP="00911ACD">
      <w:pPr>
        <w:spacing w:after="0" w:line="240" w:lineRule="auto"/>
      </w:pPr>
      <w:r>
        <w:separator/>
      </w:r>
    </w:p>
  </w:endnote>
  <w:endnote w:type="continuationSeparator" w:id="0">
    <w:p w14:paraId="4C3BE013" w14:textId="77777777" w:rsidR="00322C97" w:rsidRDefault="00322C97" w:rsidP="00911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94980C" w14:textId="77777777" w:rsidR="00322C97" w:rsidRDefault="00322C97" w:rsidP="00911ACD">
      <w:pPr>
        <w:spacing w:after="0" w:line="240" w:lineRule="auto"/>
      </w:pPr>
      <w:r>
        <w:separator/>
      </w:r>
    </w:p>
  </w:footnote>
  <w:footnote w:type="continuationSeparator" w:id="0">
    <w:p w14:paraId="7F6348DA" w14:textId="77777777" w:rsidR="00322C97" w:rsidRDefault="00322C97" w:rsidP="00911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C386B88"/>
    <w:multiLevelType w:val="hybridMultilevel"/>
    <w:tmpl w:val="10DE54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524FBD"/>
    <w:multiLevelType w:val="hybridMultilevel"/>
    <w:tmpl w:val="4BC8CB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6F39AE"/>
    <w:multiLevelType w:val="hybridMultilevel"/>
    <w:tmpl w:val="F24274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ED36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00201"/>
    <w:multiLevelType w:val="multilevel"/>
    <w:tmpl w:val="3BC00201"/>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9EF18F2"/>
    <w:multiLevelType w:val="hybridMultilevel"/>
    <w:tmpl w:val="A762015C"/>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C4A6C0C"/>
    <w:multiLevelType w:val="hybridMultilevel"/>
    <w:tmpl w:val="8FC4E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0000003">
      <w:start w:val="1"/>
      <w:numFmt w:val="bullet"/>
      <w:lvlText w:val=""/>
      <w:lvlJc w:val="left"/>
      <w:pPr>
        <w:ind w:left="1680" w:hanging="420"/>
      </w:pPr>
      <w:rPr>
        <w:rFonts w:ascii="Symbol" w:hAnsi="Symbol" w:cs="Symbol" w:hint="default"/>
        <w:sz w:val="18"/>
        <w:szCs w:val="18"/>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60A77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5CA57CAA"/>
    <w:multiLevelType w:val="hybridMultilevel"/>
    <w:tmpl w:val="9996B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0E42CF"/>
    <w:multiLevelType w:val="hybridMultilevel"/>
    <w:tmpl w:val="9014D3E0"/>
    <w:lvl w:ilvl="0" w:tplc="CDAE0B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8D304D7"/>
    <w:multiLevelType w:val="hybridMultilevel"/>
    <w:tmpl w:val="FCAE619C"/>
    <w:lvl w:ilvl="0" w:tplc="2C9A67E0">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0"/>
  </w:num>
  <w:num w:numId="4">
    <w:abstractNumId w:val="4"/>
  </w:num>
  <w:num w:numId="5">
    <w:abstractNumId w:val="6"/>
  </w:num>
  <w:num w:numId="6">
    <w:abstractNumId w:val="13"/>
  </w:num>
  <w:num w:numId="7">
    <w:abstractNumId w:val="0"/>
  </w:num>
  <w:num w:numId="8">
    <w:abstractNumId w:val="9"/>
  </w:num>
  <w:num w:numId="9">
    <w:abstractNumId w:val="3"/>
  </w:num>
  <w:num w:numId="10">
    <w:abstractNumId w:val="1"/>
  </w:num>
  <w:num w:numId="11">
    <w:abstractNumId w:val="2"/>
  </w:num>
  <w:num w:numId="12">
    <w:abstractNumId w:val="7"/>
  </w:num>
  <w:num w:numId="13">
    <w:abstractNumId w:val="14"/>
  </w:num>
  <w:num w:numId="14">
    <w:abstractNumId w:val="11"/>
  </w:num>
  <w:num w:numId="15">
    <w:abstractNumId w:val="10"/>
  </w:num>
  <w:num w:numId="16">
    <w:abstractNumId w:val="0"/>
  </w:num>
  <w:num w:numId="1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83"/>
    <w:rsid w:val="0000033E"/>
    <w:rsid w:val="00001014"/>
    <w:rsid w:val="000034C9"/>
    <w:rsid w:val="00003B2F"/>
    <w:rsid w:val="00004414"/>
    <w:rsid w:val="000044C9"/>
    <w:rsid w:val="00005829"/>
    <w:rsid w:val="00006421"/>
    <w:rsid w:val="0000797E"/>
    <w:rsid w:val="00007B37"/>
    <w:rsid w:val="000122EF"/>
    <w:rsid w:val="00013305"/>
    <w:rsid w:val="000137B7"/>
    <w:rsid w:val="0001511D"/>
    <w:rsid w:val="000160DE"/>
    <w:rsid w:val="00016376"/>
    <w:rsid w:val="000166C4"/>
    <w:rsid w:val="0002105B"/>
    <w:rsid w:val="00021328"/>
    <w:rsid w:val="000217F0"/>
    <w:rsid w:val="00021CC3"/>
    <w:rsid w:val="0002212B"/>
    <w:rsid w:val="0002235B"/>
    <w:rsid w:val="00024045"/>
    <w:rsid w:val="000263A5"/>
    <w:rsid w:val="0002673B"/>
    <w:rsid w:val="000303F6"/>
    <w:rsid w:val="0003068D"/>
    <w:rsid w:val="000324B0"/>
    <w:rsid w:val="00032B27"/>
    <w:rsid w:val="0003307E"/>
    <w:rsid w:val="000336E3"/>
    <w:rsid w:val="00034671"/>
    <w:rsid w:val="000349F8"/>
    <w:rsid w:val="00034B90"/>
    <w:rsid w:val="00035832"/>
    <w:rsid w:val="00036818"/>
    <w:rsid w:val="0003767D"/>
    <w:rsid w:val="00040A41"/>
    <w:rsid w:val="00040D12"/>
    <w:rsid w:val="00040D40"/>
    <w:rsid w:val="00041580"/>
    <w:rsid w:val="00041B58"/>
    <w:rsid w:val="0004293A"/>
    <w:rsid w:val="00045989"/>
    <w:rsid w:val="000459CD"/>
    <w:rsid w:val="000462F4"/>
    <w:rsid w:val="0004647E"/>
    <w:rsid w:val="00046A2D"/>
    <w:rsid w:val="00047503"/>
    <w:rsid w:val="00051577"/>
    <w:rsid w:val="00051955"/>
    <w:rsid w:val="00052732"/>
    <w:rsid w:val="00052867"/>
    <w:rsid w:val="00055BA2"/>
    <w:rsid w:val="00056490"/>
    <w:rsid w:val="00056928"/>
    <w:rsid w:val="000578E2"/>
    <w:rsid w:val="00060B05"/>
    <w:rsid w:val="00060D0F"/>
    <w:rsid w:val="00063484"/>
    <w:rsid w:val="00063973"/>
    <w:rsid w:val="00064228"/>
    <w:rsid w:val="00065527"/>
    <w:rsid w:val="000659E0"/>
    <w:rsid w:val="000660C8"/>
    <w:rsid w:val="00066689"/>
    <w:rsid w:val="00067B21"/>
    <w:rsid w:val="00067C85"/>
    <w:rsid w:val="00070B7F"/>
    <w:rsid w:val="00071FFC"/>
    <w:rsid w:val="000726EF"/>
    <w:rsid w:val="0007312D"/>
    <w:rsid w:val="00074118"/>
    <w:rsid w:val="00075FE4"/>
    <w:rsid w:val="00080FA8"/>
    <w:rsid w:val="000813FA"/>
    <w:rsid w:val="0008159A"/>
    <w:rsid w:val="000819F6"/>
    <w:rsid w:val="00083726"/>
    <w:rsid w:val="00083752"/>
    <w:rsid w:val="00084809"/>
    <w:rsid w:val="000851A9"/>
    <w:rsid w:val="00086089"/>
    <w:rsid w:val="000860DA"/>
    <w:rsid w:val="00087124"/>
    <w:rsid w:val="0008742E"/>
    <w:rsid w:val="000875B0"/>
    <w:rsid w:val="00087997"/>
    <w:rsid w:val="00090495"/>
    <w:rsid w:val="00090729"/>
    <w:rsid w:val="0009141C"/>
    <w:rsid w:val="0009209C"/>
    <w:rsid w:val="00093615"/>
    <w:rsid w:val="00093927"/>
    <w:rsid w:val="00094848"/>
    <w:rsid w:val="000949C0"/>
    <w:rsid w:val="0009581B"/>
    <w:rsid w:val="000972F7"/>
    <w:rsid w:val="000A1546"/>
    <w:rsid w:val="000A2746"/>
    <w:rsid w:val="000A36FD"/>
    <w:rsid w:val="000A3D8B"/>
    <w:rsid w:val="000A3DA0"/>
    <w:rsid w:val="000A4185"/>
    <w:rsid w:val="000A4893"/>
    <w:rsid w:val="000A4F80"/>
    <w:rsid w:val="000A67C0"/>
    <w:rsid w:val="000A6970"/>
    <w:rsid w:val="000A69A2"/>
    <w:rsid w:val="000A7214"/>
    <w:rsid w:val="000A72AF"/>
    <w:rsid w:val="000B0A28"/>
    <w:rsid w:val="000B0FDD"/>
    <w:rsid w:val="000B1D0D"/>
    <w:rsid w:val="000B22C6"/>
    <w:rsid w:val="000B2F73"/>
    <w:rsid w:val="000B4627"/>
    <w:rsid w:val="000B4D17"/>
    <w:rsid w:val="000B5054"/>
    <w:rsid w:val="000B51B0"/>
    <w:rsid w:val="000B5576"/>
    <w:rsid w:val="000B5F6A"/>
    <w:rsid w:val="000B6402"/>
    <w:rsid w:val="000B6ADF"/>
    <w:rsid w:val="000B7CCD"/>
    <w:rsid w:val="000B7F7D"/>
    <w:rsid w:val="000C00C8"/>
    <w:rsid w:val="000C102E"/>
    <w:rsid w:val="000C1F9B"/>
    <w:rsid w:val="000C22A7"/>
    <w:rsid w:val="000C2BCE"/>
    <w:rsid w:val="000C2FD4"/>
    <w:rsid w:val="000C3577"/>
    <w:rsid w:val="000C3865"/>
    <w:rsid w:val="000C5071"/>
    <w:rsid w:val="000C5BAA"/>
    <w:rsid w:val="000C610C"/>
    <w:rsid w:val="000C683B"/>
    <w:rsid w:val="000D03DB"/>
    <w:rsid w:val="000D05F5"/>
    <w:rsid w:val="000D10B8"/>
    <w:rsid w:val="000D13BF"/>
    <w:rsid w:val="000D42B9"/>
    <w:rsid w:val="000D5C90"/>
    <w:rsid w:val="000D63BB"/>
    <w:rsid w:val="000D6A31"/>
    <w:rsid w:val="000D7DFE"/>
    <w:rsid w:val="000E23E3"/>
    <w:rsid w:val="000E2C40"/>
    <w:rsid w:val="000E3006"/>
    <w:rsid w:val="000E35DE"/>
    <w:rsid w:val="000E39C9"/>
    <w:rsid w:val="000E4023"/>
    <w:rsid w:val="000E409B"/>
    <w:rsid w:val="000E4608"/>
    <w:rsid w:val="000E4732"/>
    <w:rsid w:val="000E5DA4"/>
    <w:rsid w:val="000E6028"/>
    <w:rsid w:val="000E62D4"/>
    <w:rsid w:val="000E71BD"/>
    <w:rsid w:val="000E7621"/>
    <w:rsid w:val="000F00FA"/>
    <w:rsid w:val="000F03C2"/>
    <w:rsid w:val="000F1475"/>
    <w:rsid w:val="000F2068"/>
    <w:rsid w:val="000F271F"/>
    <w:rsid w:val="000F4305"/>
    <w:rsid w:val="000F52C2"/>
    <w:rsid w:val="000F57EF"/>
    <w:rsid w:val="000F5D62"/>
    <w:rsid w:val="000F601F"/>
    <w:rsid w:val="000F60F3"/>
    <w:rsid w:val="000F6518"/>
    <w:rsid w:val="000F78BB"/>
    <w:rsid w:val="0010051E"/>
    <w:rsid w:val="001014BF"/>
    <w:rsid w:val="00103A61"/>
    <w:rsid w:val="001047F9"/>
    <w:rsid w:val="00105B69"/>
    <w:rsid w:val="00106EC5"/>
    <w:rsid w:val="0010733B"/>
    <w:rsid w:val="0010773D"/>
    <w:rsid w:val="00110EE8"/>
    <w:rsid w:val="00111F63"/>
    <w:rsid w:val="00112AC0"/>
    <w:rsid w:val="00112FA0"/>
    <w:rsid w:val="00113605"/>
    <w:rsid w:val="00113EA4"/>
    <w:rsid w:val="00113F14"/>
    <w:rsid w:val="00114021"/>
    <w:rsid w:val="00116B7F"/>
    <w:rsid w:val="00116D08"/>
    <w:rsid w:val="00116EEF"/>
    <w:rsid w:val="00117B40"/>
    <w:rsid w:val="00117EE6"/>
    <w:rsid w:val="001206AE"/>
    <w:rsid w:val="00120883"/>
    <w:rsid w:val="0012256E"/>
    <w:rsid w:val="00122EEA"/>
    <w:rsid w:val="00123773"/>
    <w:rsid w:val="00123802"/>
    <w:rsid w:val="00124027"/>
    <w:rsid w:val="00125AF3"/>
    <w:rsid w:val="00125EE8"/>
    <w:rsid w:val="00126109"/>
    <w:rsid w:val="00126A65"/>
    <w:rsid w:val="001303A6"/>
    <w:rsid w:val="00130563"/>
    <w:rsid w:val="0013087C"/>
    <w:rsid w:val="00130AFD"/>
    <w:rsid w:val="00132A86"/>
    <w:rsid w:val="00132BA3"/>
    <w:rsid w:val="00132C48"/>
    <w:rsid w:val="001334E0"/>
    <w:rsid w:val="00133B3D"/>
    <w:rsid w:val="00136030"/>
    <w:rsid w:val="001366AF"/>
    <w:rsid w:val="00136BAB"/>
    <w:rsid w:val="00136F66"/>
    <w:rsid w:val="0013710A"/>
    <w:rsid w:val="001374C2"/>
    <w:rsid w:val="00137689"/>
    <w:rsid w:val="00137B21"/>
    <w:rsid w:val="00140FDF"/>
    <w:rsid w:val="00143D4C"/>
    <w:rsid w:val="00144133"/>
    <w:rsid w:val="00144E4E"/>
    <w:rsid w:val="00144FD5"/>
    <w:rsid w:val="00145353"/>
    <w:rsid w:val="00145BE0"/>
    <w:rsid w:val="00146262"/>
    <w:rsid w:val="0014633A"/>
    <w:rsid w:val="001467AD"/>
    <w:rsid w:val="00146C3A"/>
    <w:rsid w:val="00146CE2"/>
    <w:rsid w:val="00146E46"/>
    <w:rsid w:val="00150BBD"/>
    <w:rsid w:val="001530C3"/>
    <w:rsid w:val="00153720"/>
    <w:rsid w:val="00154443"/>
    <w:rsid w:val="0015533B"/>
    <w:rsid w:val="001564AE"/>
    <w:rsid w:val="00156AFD"/>
    <w:rsid w:val="001571EA"/>
    <w:rsid w:val="0015775C"/>
    <w:rsid w:val="0016028F"/>
    <w:rsid w:val="00160BEC"/>
    <w:rsid w:val="00160D94"/>
    <w:rsid w:val="00161311"/>
    <w:rsid w:val="001615DD"/>
    <w:rsid w:val="00162EC2"/>
    <w:rsid w:val="00164E10"/>
    <w:rsid w:val="00165974"/>
    <w:rsid w:val="00171A1D"/>
    <w:rsid w:val="00171DF5"/>
    <w:rsid w:val="0017211D"/>
    <w:rsid w:val="0017237B"/>
    <w:rsid w:val="001749FF"/>
    <w:rsid w:val="00174A7E"/>
    <w:rsid w:val="00174CCA"/>
    <w:rsid w:val="00175551"/>
    <w:rsid w:val="00175DCF"/>
    <w:rsid w:val="001771F8"/>
    <w:rsid w:val="00177367"/>
    <w:rsid w:val="00181082"/>
    <w:rsid w:val="001820BA"/>
    <w:rsid w:val="001825D0"/>
    <w:rsid w:val="00182F62"/>
    <w:rsid w:val="00183FFB"/>
    <w:rsid w:val="00185CCE"/>
    <w:rsid w:val="0018606D"/>
    <w:rsid w:val="001863AA"/>
    <w:rsid w:val="00186C01"/>
    <w:rsid w:val="00187450"/>
    <w:rsid w:val="00187672"/>
    <w:rsid w:val="0019084D"/>
    <w:rsid w:val="001910FF"/>
    <w:rsid w:val="00191370"/>
    <w:rsid w:val="00191F74"/>
    <w:rsid w:val="0019392E"/>
    <w:rsid w:val="00196105"/>
    <w:rsid w:val="001965D8"/>
    <w:rsid w:val="0019762C"/>
    <w:rsid w:val="00197C95"/>
    <w:rsid w:val="001A037C"/>
    <w:rsid w:val="001A0847"/>
    <w:rsid w:val="001A0D30"/>
    <w:rsid w:val="001A10EA"/>
    <w:rsid w:val="001A131F"/>
    <w:rsid w:val="001A3874"/>
    <w:rsid w:val="001A59FD"/>
    <w:rsid w:val="001B0898"/>
    <w:rsid w:val="001B13E7"/>
    <w:rsid w:val="001B2784"/>
    <w:rsid w:val="001B285A"/>
    <w:rsid w:val="001B39E4"/>
    <w:rsid w:val="001B502F"/>
    <w:rsid w:val="001B70B1"/>
    <w:rsid w:val="001C0B07"/>
    <w:rsid w:val="001C1C63"/>
    <w:rsid w:val="001C2282"/>
    <w:rsid w:val="001C2D4A"/>
    <w:rsid w:val="001C3AE0"/>
    <w:rsid w:val="001C4A7D"/>
    <w:rsid w:val="001C56FD"/>
    <w:rsid w:val="001C65C2"/>
    <w:rsid w:val="001C705D"/>
    <w:rsid w:val="001C77C2"/>
    <w:rsid w:val="001C7B3F"/>
    <w:rsid w:val="001D0787"/>
    <w:rsid w:val="001D0DF3"/>
    <w:rsid w:val="001D27ED"/>
    <w:rsid w:val="001D2E22"/>
    <w:rsid w:val="001D34D9"/>
    <w:rsid w:val="001D3D0F"/>
    <w:rsid w:val="001D402A"/>
    <w:rsid w:val="001D4941"/>
    <w:rsid w:val="001D5530"/>
    <w:rsid w:val="001D61D4"/>
    <w:rsid w:val="001D67E8"/>
    <w:rsid w:val="001D7CFD"/>
    <w:rsid w:val="001E001A"/>
    <w:rsid w:val="001E021A"/>
    <w:rsid w:val="001E02C1"/>
    <w:rsid w:val="001E0506"/>
    <w:rsid w:val="001E0AEA"/>
    <w:rsid w:val="001E0C35"/>
    <w:rsid w:val="001E1141"/>
    <w:rsid w:val="001E1647"/>
    <w:rsid w:val="001E1897"/>
    <w:rsid w:val="001E2334"/>
    <w:rsid w:val="001E326E"/>
    <w:rsid w:val="001E3D8F"/>
    <w:rsid w:val="001E4760"/>
    <w:rsid w:val="001E5EF9"/>
    <w:rsid w:val="001E65FB"/>
    <w:rsid w:val="001E6ED6"/>
    <w:rsid w:val="001F006D"/>
    <w:rsid w:val="001F0473"/>
    <w:rsid w:val="001F089F"/>
    <w:rsid w:val="001F12FB"/>
    <w:rsid w:val="001F3517"/>
    <w:rsid w:val="001F3814"/>
    <w:rsid w:val="001F384E"/>
    <w:rsid w:val="001F3CE6"/>
    <w:rsid w:val="001F3D32"/>
    <w:rsid w:val="001F4E89"/>
    <w:rsid w:val="001F56E4"/>
    <w:rsid w:val="001F59E2"/>
    <w:rsid w:val="001F5CC6"/>
    <w:rsid w:val="001F5DD3"/>
    <w:rsid w:val="001F5F98"/>
    <w:rsid w:val="001F61D0"/>
    <w:rsid w:val="001F7DA1"/>
    <w:rsid w:val="001F7DE6"/>
    <w:rsid w:val="00201523"/>
    <w:rsid w:val="00201FBD"/>
    <w:rsid w:val="00202FC6"/>
    <w:rsid w:val="0020323A"/>
    <w:rsid w:val="0020509B"/>
    <w:rsid w:val="00205133"/>
    <w:rsid w:val="00206DA6"/>
    <w:rsid w:val="00206EAA"/>
    <w:rsid w:val="00207A01"/>
    <w:rsid w:val="00207E55"/>
    <w:rsid w:val="002103F9"/>
    <w:rsid w:val="00210462"/>
    <w:rsid w:val="0021099A"/>
    <w:rsid w:val="00210AD6"/>
    <w:rsid w:val="00210E91"/>
    <w:rsid w:val="00210F95"/>
    <w:rsid w:val="00211DE2"/>
    <w:rsid w:val="00211FEE"/>
    <w:rsid w:val="00212749"/>
    <w:rsid w:val="00212756"/>
    <w:rsid w:val="00212E3F"/>
    <w:rsid w:val="0021316F"/>
    <w:rsid w:val="00213373"/>
    <w:rsid w:val="00214571"/>
    <w:rsid w:val="002161C5"/>
    <w:rsid w:val="002166BA"/>
    <w:rsid w:val="0021735E"/>
    <w:rsid w:val="002200C7"/>
    <w:rsid w:val="00221F14"/>
    <w:rsid w:val="00222F58"/>
    <w:rsid w:val="002231E2"/>
    <w:rsid w:val="00224083"/>
    <w:rsid w:val="00224D77"/>
    <w:rsid w:val="002256AA"/>
    <w:rsid w:val="00226B12"/>
    <w:rsid w:val="00226F48"/>
    <w:rsid w:val="00227277"/>
    <w:rsid w:val="00227B3C"/>
    <w:rsid w:val="00227C18"/>
    <w:rsid w:val="00227E73"/>
    <w:rsid w:val="00231DBC"/>
    <w:rsid w:val="00233033"/>
    <w:rsid w:val="00233179"/>
    <w:rsid w:val="00235CAA"/>
    <w:rsid w:val="002366B9"/>
    <w:rsid w:val="00236AF9"/>
    <w:rsid w:val="00236F99"/>
    <w:rsid w:val="002371D1"/>
    <w:rsid w:val="002372CC"/>
    <w:rsid w:val="00237A52"/>
    <w:rsid w:val="002401AC"/>
    <w:rsid w:val="002408A5"/>
    <w:rsid w:val="00240D14"/>
    <w:rsid w:val="002413C9"/>
    <w:rsid w:val="00241E65"/>
    <w:rsid w:val="002440E0"/>
    <w:rsid w:val="00244FAE"/>
    <w:rsid w:val="0024596F"/>
    <w:rsid w:val="00246252"/>
    <w:rsid w:val="00246AED"/>
    <w:rsid w:val="00250D31"/>
    <w:rsid w:val="00251382"/>
    <w:rsid w:val="00251909"/>
    <w:rsid w:val="00251E35"/>
    <w:rsid w:val="0025244D"/>
    <w:rsid w:val="0025463D"/>
    <w:rsid w:val="00255193"/>
    <w:rsid w:val="002563F5"/>
    <w:rsid w:val="002564D6"/>
    <w:rsid w:val="00256EEB"/>
    <w:rsid w:val="00257F1B"/>
    <w:rsid w:val="00260D4E"/>
    <w:rsid w:val="00261CBD"/>
    <w:rsid w:val="0026308D"/>
    <w:rsid w:val="00263445"/>
    <w:rsid w:val="002647D4"/>
    <w:rsid w:val="002647EA"/>
    <w:rsid w:val="00264856"/>
    <w:rsid w:val="00264C2E"/>
    <w:rsid w:val="00265563"/>
    <w:rsid w:val="002659A1"/>
    <w:rsid w:val="00265B24"/>
    <w:rsid w:val="00265C67"/>
    <w:rsid w:val="002671B9"/>
    <w:rsid w:val="00270B4E"/>
    <w:rsid w:val="002727F5"/>
    <w:rsid w:val="002732E5"/>
    <w:rsid w:val="00274B0A"/>
    <w:rsid w:val="002756A5"/>
    <w:rsid w:val="00275899"/>
    <w:rsid w:val="002764D5"/>
    <w:rsid w:val="00276ADE"/>
    <w:rsid w:val="0028216B"/>
    <w:rsid w:val="00283455"/>
    <w:rsid w:val="00284133"/>
    <w:rsid w:val="00284BD6"/>
    <w:rsid w:val="0028582C"/>
    <w:rsid w:val="002860DA"/>
    <w:rsid w:val="002874FF"/>
    <w:rsid w:val="002926C8"/>
    <w:rsid w:val="00294356"/>
    <w:rsid w:val="00294AFE"/>
    <w:rsid w:val="0029539F"/>
    <w:rsid w:val="00295955"/>
    <w:rsid w:val="0029601A"/>
    <w:rsid w:val="002971C5"/>
    <w:rsid w:val="00297215"/>
    <w:rsid w:val="00297DD4"/>
    <w:rsid w:val="002A07ED"/>
    <w:rsid w:val="002A0BD5"/>
    <w:rsid w:val="002A0C6C"/>
    <w:rsid w:val="002A33C7"/>
    <w:rsid w:val="002A36D0"/>
    <w:rsid w:val="002A4998"/>
    <w:rsid w:val="002A59AD"/>
    <w:rsid w:val="002A7E5B"/>
    <w:rsid w:val="002B0DDE"/>
    <w:rsid w:val="002B121C"/>
    <w:rsid w:val="002B15C2"/>
    <w:rsid w:val="002B1641"/>
    <w:rsid w:val="002B1CCD"/>
    <w:rsid w:val="002B272E"/>
    <w:rsid w:val="002B3214"/>
    <w:rsid w:val="002B3254"/>
    <w:rsid w:val="002B49B0"/>
    <w:rsid w:val="002B63C7"/>
    <w:rsid w:val="002C011D"/>
    <w:rsid w:val="002C2EA3"/>
    <w:rsid w:val="002C30AA"/>
    <w:rsid w:val="002C3853"/>
    <w:rsid w:val="002C3E2A"/>
    <w:rsid w:val="002C42A8"/>
    <w:rsid w:val="002C6FA5"/>
    <w:rsid w:val="002C74D7"/>
    <w:rsid w:val="002C78D6"/>
    <w:rsid w:val="002D092F"/>
    <w:rsid w:val="002D34E7"/>
    <w:rsid w:val="002D3C19"/>
    <w:rsid w:val="002D3FCC"/>
    <w:rsid w:val="002D4598"/>
    <w:rsid w:val="002D5411"/>
    <w:rsid w:val="002D5ABB"/>
    <w:rsid w:val="002E1906"/>
    <w:rsid w:val="002E4470"/>
    <w:rsid w:val="002E48CC"/>
    <w:rsid w:val="002E6781"/>
    <w:rsid w:val="002E6D6B"/>
    <w:rsid w:val="002E7F25"/>
    <w:rsid w:val="002F0502"/>
    <w:rsid w:val="002F0890"/>
    <w:rsid w:val="002F389B"/>
    <w:rsid w:val="002F49B6"/>
    <w:rsid w:val="002F54DC"/>
    <w:rsid w:val="002F5BDF"/>
    <w:rsid w:val="002F795A"/>
    <w:rsid w:val="002F7FBE"/>
    <w:rsid w:val="0030130B"/>
    <w:rsid w:val="00301760"/>
    <w:rsid w:val="00301968"/>
    <w:rsid w:val="00307532"/>
    <w:rsid w:val="00307F4C"/>
    <w:rsid w:val="00310A3C"/>
    <w:rsid w:val="0031188A"/>
    <w:rsid w:val="00311F9B"/>
    <w:rsid w:val="0031320A"/>
    <w:rsid w:val="0031360E"/>
    <w:rsid w:val="003141E1"/>
    <w:rsid w:val="00314865"/>
    <w:rsid w:val="00314FC9"/>
    <w:rsid w:val="003154F0"/>
    <w:rsid w:val="00316EEB"/>
    <w:rsid w:val="00317231"/>
    <w:rsid w:val="0031794A"/>
    <w:rsid w:val="003209B9"/>
    <w:rsid w:val="00320A16"/>
    <w:rsid w:val="00320D76"/>
    <w:rsid w:val="00321473"/>
    <w:rsid w:val="003217AA"/>
    <w:rsid w:val="00322BE2"/>
    <w:rsid w:val="00322C97"/>
    <w:rsid w:val="00322FE0"/>
    <w:rsid w:val="003239BB"/>
    <w:rsid w:val="00323A81"/>
    <w:rsid w:val="00323FEF"/>
    <w:rsid w:val="00324817"/>
    <w:rsid w:val="003265C4"/>
    <w:rsid w:val="00326DDC"/>
    <w:rsid w:val="0032705C"/>
    <w:rsid w:val="00330F23"/>
    <w:rsid w:val="00330F84"/>
    <w:rsid w:val="0033138C"/>
    <w:rsid w:val="0033290C"/>
    <w:rsid w:val="00332EE7"/>
    <w:rsid w:val="00333D2F"/>
    <w:rsid w:val="003343EC"/>
    <w:rsid w:val="003356C0"/>
    <w:rsid w:val="0033702C"/>
    <w:rsid w:val="00337B81"/>
    <w:rsid w:val="00340369"/>
    <w:rsid w:val="00340377"/>
    <w:rsid w:val="00341593"/>
    <w:rsid w:val="00341B7B"/>
    <w:rsid w:val="00341B80"/>
    <w:rsid w:val="00341BBD"/>
    <w:rsid w:val="00341FFA"/>
    <w:rsid w:val="003423A2"/>
    <w:rsid w:val="00342FF7"/>
    <w:rsid w:val="00343EC3"/>
    <w:rsid w:val="00344940"/>
    <w:rsid w:val="00345405"/>
    <w:rsid w:val="00345B35"/>
    <w:rsid w:val="00347BB8"/>
    <w:rsid w:val="00350795"/>
    <w:rsid w:val="0035196C"/>
    <w:rsid w:val="00352276"/>
    <w:rsid w:val="00353082"/>
    <w:rsid w:val="0035310B"/>
    <w:rsid w:val="0035368F"/>
    <w:rsid w:val="00353795"/>
    <w:rsid w:val="00353A42"/>
    <w:rsid w:val="00354367"/>
    <w:rsid w:val="00356852"/>
    <w:rsid w:val="00356BE2"/>
    <w:rsid w:val="00357612"/>
    <w:rsid w:val="00357801"/>
    <w:rsid w:val="00357821"/>
    <w:rsid w:val="00360A40"/>
    <w:rsid w:val="0036455E"/>
    <w:rsid w:val="00364F58"/>
    <w:rsid w:val="00366963"/>
    <w:rsid w:val="00367867"/>
    <w:rsid w:val="00367CF2"/>
    <w:rsid w:val="00370BD5"/>
    <w:rsid w:val="00370CFC"/>
    <w:rsid w:val="00371339"/>
    <w:rsid w:val="003718C3"/>
    <w:rsid w:val="00372F8B"/>
    <w:rsid w:val="00373157"/>
    <w:rsid w:val="00373687"/>
    <w:rsid w:val="00374185"/>
    <w:rsid w:val="0037555E"/>
    <w:rsid w:val="0037570F"/>
    <w:rsid w:val="00375729"/>
    <w:rsid w:val="00377B85"/>
    <w:rsid w:val="00377EDF"/>
    <w:rsid w:val="00380235"/>
    <w:rsid w:val="0038089F"/>
    <w:rsid w:val="00380D8E"/>
    <w:rsid w:val="0038190A"/>
    <w:rsid w:val="00381AB5"/>
    <w:rsid w:val="0038201E"/>
    <w:rsid w:val="003831BD"/>
    <w:rsid w:val="0038481A"/>
    <w:rsid w:val="003851E6"/>
    <w:rsid w:val="00386C6E"/>
    <w:rsid w:val="0039026E"/>
    <w:rsid w:val="003904DF"/>
    <w:rsid w:val="00390E77"/>
    <w:rsid w:val="00391A31"/>
    <w:rsid w:val="00392548"/>
    <w:rsid w:val="00392574"/>
    <w:rsid w:val="003927FE"/>
    <w:rsid w:val="00393165"/>
    <w:rsid w:val="00393353"/>
    <w:rsid w:val="00393B59"/>
    <w:rsid w:val="00393D43"/>
    <w:rsid w:val="00393EEF"/>
    <w:rsid w:val="00394067"/>
    <w:rsid w:val="00394732"/>
    <w:rsid w:val="00394B38"/>
    <w:rsid w:val="003957AD"/>
    <w:rsid w:val="003A0CB1"/>
    <w:rsid w:val="003A1EBB"/>
    <w:rsid w:val="003A1FA4"/>
    <w:rsid w:val="003A21D4"/>
    <w:rsid w:val="003A632C"/>
    <w:rsid w:val="003B0570"/>
    <w:rsid w:val="003B1905"/>
    <w:rsid w:val="003B1E79"/>
    <w:rsid w:val="003B4512"/>
    <w:rsid w:val="003B50C5"/>
    <w:rsid w:val="003B59F7"/>
    <w:rsid w:val="003B5DD8"/>
    <w:rsid w:val="003B625F"/>
    <w:rsid w:val="003B6CD9"/>
    <w:rsid w:val="003C3D3F"/>
    <w:rsid w:val="003C4B06"/>
    <w:rsid w:val="003C6E1A"/>
    <w:rsid w:val="003C7BD6"/>
    <w:rsid w:val="003D06A3"/>
    <w:rsid w:val="003D07A4"/>
    <w:rsid w:val="003D389C"/>
    <w:rsid w:val="003D3B19"/>
    <w:rsid w:val="003D43B7"/>
    <w:rsid w:val="003D4F2B"/>
    <w:rsid w:val="003D59D8"/>
    <w:rsid w:val="003D60B4"/>
    <w:rsid w:val="003D6A24"/>
    <w:rsid w:val="003D6D1C"/>
    <w:rsid w:val="003D7B1A"/>
    <w:rsid w:val="003D7C8A"/>
    <w:rsid w:val="003D7D73"/>
    <w:rsid w:val="003E0D01"/>
    <w:rsid w:val="003E2F31"/>
    <w:rsid w:val="003E344C"/>
    <w:rsid w:val="003E3563"/>
    <w:rsid w:val="003E3D62"/>
    <w:rsid w:val="003E467C"/>
    <w:rsid w:val="003E5C42"/>
    <w:rsid w:val="003E6191"/>
    <w:rsid w:val="003F0D45"/>
    <w:rsid w:val="003F1E22"/>
    <w:rsid w:val="003F2404"/>
    <w:rsid w:val="003F43F7"/>
    <w:rsid w:val="003F5AD3"/>
    <w:rsid w:val="003F67EC"/>
    <w:rsid w:val="00400957"/>
    <w:rsid w:val="00400CFA"/>
    <w:rsid w:val="0040179E"/>
    <w:rsid w:val="00401BCD"/>
    <w:rsid w:val="004021B5"/>
    <w:rsid w:val="00402DDB"/>
    <w:rsid w:val="00403EB1"/>
    <w:rsid w:val="0040490A"/>
    <w:rsid w:val="0040540B"/>
    <w:rsid w:val="00406A1C"/>
    <w:rsid w:val="004078D8"/>
    <w:rsid w:val="004079EA"/>
    <w:rsid w:val="004101C8"/>
    <w:rsid w:val="00410B61"/>
    <w:rsid w:val="00410E76"/>
    <w:rsid w:val="0041186E"/>
    <w:rsid w:val="00412D8A"/>
    <w:rsid w:val="00413151"/>
    <w:rsid w:val="00413B7C"/>
    <w:rsid w:val="004140B4"/>
    <w:rsid w:val="00414914"/>
    <w:rsid w:val="004154F5"/>
    <w:rsid w:val="004158DD"/>
    <w:rsid w:val="00417636"/>
    <w:rsid w:val="0041769A"/>
    <w:rsid w:val="0042066D"/>
    <w:rsid w:val="00420863"/>
    <w:rsid w:val="004209A6"/>
    <w:rsid w:val="004210FA"/>
    <w:rsid w:val="004222F4"/>
    <w:rsid w:val="00422CD7"/>
    <w:rsid w:val="004230FB"/>
    <w:rsid w:val="00423ED2"/>
    <w:rsid w:val="00424541"/>
    <w:rsid w:val="00424985"/>
    <w:rsid w:val="00425D19"/>
    <w:rsid w:val="004264FE"/>
    <w:rsid w:val="004269EE"/>
    <w:rsid w:val="00427B3A"/>
    <w:rsid w:val="00427B57"/>
    <w:rsid w:val="00430638"/>
    <w:rsid w:val="00431E11"/>
    <w:rsid w:val="00432735"/>
    <w:rsid w:val="0043365B"/>
    <w:rsid w:val="00433D65"/>
    <w:rsid w:val="00435422"/>
    <w:rsid w:val="00436BE2"/>
    <w:rsid w:val="00436F07"/>
    <w:rsid w:val="00437F14"/>
    <w:rsid w:val="0044076C"/>
    <w:rsid w:val="0044152E"/>
    <w:rsid w:val="0044154B"/>
    <w:rsid w:val="00443D40"/>
    <w:rsid w:val="00443F2E"/>
    <w:rsid w:val="00444313"/>
    <w:rsid w:val="0044435F"/>
    <w:rsid w:val="0044509B"/>
    <w:rsid w:val="00445265"/>
    <w:rsid w:val="004458D4"/>
    <w:rsid w:val="00445DAC"/>
    <w:rsid w:val="00446172"/>
    <w:rsid w:val="004465E8"/>
    <w:rsid w:val="004478A1"/>
    <w:rsid w:val="00451F35"/>
    <w:rsid w:val="00452AE7"/>
    <w:rsid w:val="00453D3E"/>
    <w:rsid w:val="00454A44"/>
    <w:rsid w:val="004559C7"/>
    <w:rsid w:val="00456AC3"/>
    <w:rsid w:val="00457E41"/>
    <w:rsid w:val="00461AF9"/>
    <w:rsid w:val="004642A6"/>
    <w:rsid w:val="00464468"/>
    <w:rsid w:val="00464547"/>
    <w:rsid w:val="00465F12"/>
    <w:rsid w:val="0046640E"/>
    <w:rsid w:val="00470166"/>
    <w:rsid w:val="00470CE1"/>
    <w:rsid w:val="00471C40"/>
    <w:rsid w:val="00472806"/>
    <w:rsid w:val="00472901"/>
    <w:rsid w:val="00472CED"/>
    <w:rsid w:val="0047475B"/>
    <w:rsid w:val="00474FCF"/>
    <w:rsid w:val="00475682"/>
    <w:rsid w:val="00475E6A"/>
    <w:rsid w:val="004765EB"/>
    <w:rsid w:val="00476745"/>
    <w:rsid w:val="00476783"/>
    <w:rsid w:val="00476EFE"/>
    <w:rsid w:val="00480221"/>
    <w:rsid w:val="004815B1"/>
    <w:rsid w:val="0048207A"/>
    <w:rsid w:val="00482392"/>
    <w:rsid w:val="004823D0"/>
    <w:rsid w:val="0048267A"/>
    <w:rsid w:val="00482DE7"/>
    <w:rsid w:val="00485E04"/>
    <w:rsid w:val="00485E05"/>
    <w:rsid w:val="004877C6"/>
    <w:rsid w:val="0049036A"/>
    <w:rsid w:val="00490EF8"/>
    <w:rsid w:val="00492498"/>
    <w:rsid w:val="00492A3F"/>
    <w:rsid w:val="0049320C"/>
    <w:rsid w:val="00493C39"/>
    <w:rsid w:val="00493C76"/>
    <w:rsid w:val="00494979"/>
    <w:rsid w:val="004952AB"/>
    <w:rsid w:val="00496297"/>
    <w:rsid w:val="00496641"/>
    <w:rsid w:val="00496D53"/>
    <w:rsid w:val="00497DC2"/>
    <w:rsid w:val="004A014D"/>
    <w:rsid w:val="004A0580"/>
    <w:rsid w:val="004A0B5F"/>
    <w:rsid w:val="004A0B69"/>
    <w:rsid w:val="004A2485"/>
    <w:rsid w:val="004A2F4A"/>
    <w:rsid w:val="004A3376"/>
    <w:rsid w:val="004A38AB"/>
    <w:rsid w:val="004A3CCE"/>
    <w:rsid w:val="004A3EE1"/>
    <w:rsid w:val="004A4BFC"/>
    <w:rsid w:val="004A5927"/>
    <w:rsid w:val="004A60DF"/>
    <w:rsid w:val="004A6397"/>
    <w:rsid w:val="004A6550"/>
    <w:rsid w:val="004A76A9"/>
    <w:rsid w:val="004A77EF"/>
    <w:rsid w:val="004B0421"/>
    <w:rsid w:val="004B04C6"/>
    <w:rsid w:val="004B103E"/>
    <w:rsid w:val="004B1173"/>
    <w:rsid w:val="004B13DD"/>
    <w:rsid w:val="004B4AE8"/>
    <w:rsid w:val="004B7521"/>
    <w:rsid w:val="004B77FF"/>
    <w:rsid w:val="004C04B5"/>
    <w:rsid w:val="004C0B79"/>
    <w:rsid w:val="004C297A"/>
    <w:rsid w:val="004C3E66"/>
    <w:rsid w:val="004C5C0A"/>
    <w:rsid w:val="004C678E"/>
    <w:rsid w:val="004C697C"/>
    <w:rsid w:val="004C6D6D"/>
    <w:rsid w:val="004C6E90"/>
    <w:rsid w:val="004D0278"/>
    <w:rsid w:val="004D05D6"/>
    <w:rsid w:val="004D070F"/>
    <w:rsid w:val="004D2CEC"/>
    <w:rsid w:val="004D5E66"/>
    <w:rsid w:val="004D6657"/>
    <w:rsid w:val="004D69F2"/>
    <w:rsid w:val="004D6CC4"/>
    <w:rsid w:val="004D711A"/>
    <w:rsid w:val="004D7C61"/>
    <w:rsid w:val="004E0C60"/>
    <w:rsid w:val="004E14BE"/>
    <w:rsid w:val="004E1C19"/>
    <w:rsid w:val="004E1DEC"/>
    <w:rsid w:val="004E3E06"/>
    <w:rsid w:val="004E3F89"/>
    <w:rsid w:val="004E4194"/>
    <w:rsid w:val="004E4454"/>
    <w:rsid w:val="004E4C5C"/>
    <w:rsid w:val="004E53CC"/>
    <w:rsid w:val="004E57F6"/>
    <w:rsid w:val="004E5F8D"/>
    <w:rsid w:val="004E682B"/>
    <w:rsid w:val="004E6D1C"/>
    <w:rsid w:val="004E7698"/>
    <w:rsid w:val="004F0297"/>
    <w:rsid w:val="004F1659"/>
    <w:rsid w:val="004F1AF9"/>
    <w:rsid w:val="004F2967"/>
    <w:rsid w:val="004F388B"/>
    <w:rsid w:val="004F4082"/>
    <w:rsid w:val="004F44E5"/>
    <w:rsid w:val="005002C9"/>
    <w:rsid w:val="005008F3"/>
    <w:rsid w:val="005009E7"/>
    <w:rsid w:val="00501246"/>
    <w:rsid w:val="00502753"/>
    <w:rsid w:val="00502831"/>
    <w:rsid w:val="00502BFC"/>
    <w:rsid w:val="00503264"/>
    <w:rsid w:val="00505A2D"/>
    <w:rsid w:val="00505BEC"/>
    <w:rsid w:val="005065C9"/>
    <w:rsid w:val="0050770D"/>
    <w:rsid w:val="00507801"/>
    <w:rsid w:val="0051043C"/>
    <w:rsid w:val="0051261C"/>
    <w:rsid w:val="005126E1"/>
    <w:rsid w:val="00512CAC"/>
    <w:rsid w:val="00512E93"/>
    <w:rsid w:val="0051651E"/>
    <w:rsid w:val="00517359"/>
    <w:rsid w:val="00517779"/>
    <w:rsid w:val="00517DB0"/>
    <w:rsid w:val="005206D6"/>
    <w:rsid w:val="00520CA6"/>
    <w:rsid w:val="00520FC7"/>
    <w:rsid w:val="005212A2"/>
    <w:rsid w:val="005218CE"/>
    <w:rsid w:val="0052440E"/>
    <w:rsid w:val="005250A9"/>
    <w:rsid w:val="005256C0"/>
    <w:rsid w:val="0052571B"/>
    <w:rsid w:val="00525955"/>
    <w:rsid w:val="0052661E"/>
    <w:rsid w:val="0052712C"/>
    <w:rsid w:val="005272CD"/>
    <w:rsid w:val="00527AFA"/>
    <w:rsid w:val="00530198"/>
    <w:rsid w:val="00530BAF"/>
    <w:rsid w:val="00531370"/>
    <w:rsid w:val="00531554"/>
    <w:rsid w:val="00531E60"/>
    <w:rsid w:val="00534CFF"/>
    <w:rsid w:val="005359F4"/>
    <w:rsid w:val="00541162"/>
    <w:rsid w:val="0054119A"/>
    <w:rsid w:val="00542951"/>
    <w:rsid w:val="0054298D"/>
    <w:rsid w:val="005445F2"/>
    <w:rsid w:val="00544BAF"/>
    <w:rsid w:val="00545A8A"/>
    <w:rsid w:val="00546174"/>
    <w:rsid w:val="00547514"/>
    <w:rsid w:val="00550F93"/>
    <w:rsid w:val="00551298"/>
    <w:rsid w:val="00551D3D"/>
    <w:rsid w:val="00552193"/>
    <w:rsid w:val="00552EF5"/>
    <w:rsid w:val="00554328"/>
    <w:rsid w:val="005569BD"/>
    <w:rsid w:val="00556F00"/>
    <w:rsid w:val="00557498"/>
    <w:rsid w:val="0056274A"/>
    <w:rsid w:val="0056450E"/>
    <w:rsid w:val="00564EA8"/>
    <w:rsid w:val="00565598"/>
    <w:rsid w:val="00565B63"/>
    <w:rsid w:val="005663AE"/>
    <w:rsid w:val="00566B3B"/>
    <w:rsid w:val="0056730C"/>
    <w:rsid w:val="00567A52"/>
    <w:rsid w:val="00571556"/>
    <w:rsid w:val="00572686"/>
    <w:rsid w:val="00572B4C"/>
    <w:rsid w:val="00574117"/>
    <w:rsid w:val="00574183"/>
    <w:rsid w:val="00574EFE"/>
    <w:rsid w:val="00577A11"/>
    <w:rsid w:val="00577FFC"/>
    <w:rsid w:val="00580FB5"/>
    <w:rsid w:val="00581EBC"/>
    <w:rsid w:val="00582496"/>
    <w:rsid w:val="005824B0"/>
    <w:rsid w:val="00582AD8"/>
    <w:rsid w:val="00583531"/>
    <w:rsid w:val="005851DE"/>
    <w:rsid w:val="00585CBD"/>
    <w:rsid w:val="00586468"/>
    <w:rsid w:val="0058677D"/>
    <w:rsid w:val="00586E7C"/>
    <w:rsid w:val="005874B6"/>
    <w:rsid w:val="00587CE0"/>
    <w:rsid w:val="00587E8A"/>
    <w:rsid w:val="00593CF0"/>
    <w:rsid w:val="0059640B"/>
    <w:rsid w:val="005968F5"/>
    <w:rsid w:val="00597019"/>
    <w:rsid w:val="0059793C"/>
    <w:rsid w:val="005A05CE"/>
    <w:rsid w:val="005A148C"/>
    <w:rsid w:val="005A24CA"/>
    <w:rsid w:val="005A2692"/>
    <w:rsid w:val="005A291C"/>
    <w:rsid w:val="005A3531"/>
    <w:rsid w:val="005A3676"/>
    <w:rsid w:val="005A3C67"/>
    <w:rsid w:val="005A4F10"/>
    <w:rsid w:val="005A4F67"/>
    <w:rsid w:val="005A606E"/>
    <w:rsid w:val="005B1944"/>
    <w:rsid w:val="005B1C46"/>
    <w:rsid w:val="005B2034"/>
    <w:rsid w:val="005B26F3"/>
    <w:rsid w:val="005B298E"/>
    <w:rsid w:val="005B2C36"/>
    <w:rsid w:val="005B3048"/>
    <w:rsid w:val="005B3AEB"/>
    <w:rsid w:val="005B4072"/>
    <w:rsid w:val="005B497E"/>
    <w:rsid w:val="005B4ACF"/>
    <w:rsid w:val="005B4DD5"/>
    <w:rsid w:val="005B4DEF"/>
    <w:rsid w:val="005B5C19"/>
    <w:rsid w:val="005B66B0"/>
    <w:rsid w:val="005B6CFA"/>
    <w:rsid w:val="005B7450"/>
    <w:rsid w:val="005B7A04"/>
    <w:rsid w:val="005B7BA1"/>
    <w:rsid w:val="005B7CAD"/>
    <w:rsid w:val="005B7D84"/>
    <w:rsid w:val="005C0397"/>
    <w:rsid w:val="005C1468"/>
    <w:rsid w:val="005C15B5"/>
    <w:rsid w:val="005C1A5E"/>
    <w:rsid w:val="005C1A6C"/>
    <w:rsid w:val="005C1B47"/>
    <w:rsid w:val="005C26B6"/>
    <w:rsid w:val="005C27E6"/>
    <w:rsid w:val="005C3120"/>
    <w:rsid w:val="005C5E67"/>
    <w:rsid w:val="005C62F7"/>
    <w:rsid w:val="005D0B27"/>
    <w:rsid w:val="005D1720"/>
    <w:rsid w:val="005D1E0C"/>
    <w:rsid w:val="005D26FB"/>
    <w:rsid w:val="005D2EB7"/>
    <w:rsid w:val="005D3BAB"/>
    <w:rsid w:val="005D4ABF"/>
    <w:rsid w:val="005D7E95"/>
    <w:rsid w:val="005D7FDA"/>
    <w:rsid w:val="005E0A43"/>
    <w:rsid w:val="005E1688"/>
    <w:rsid w:val="005E1895"/>
    <w:rsid w:val="005E1F2B"/>
    <w:rsid w:val="005E236F"/>
    <w:rsid w:val="005E287B"/>
    <w:rsid w:val="005E305E"/>
    <w:rsid w:val="005E3107"/>
    <w:rsid w:val="005E399D"/>
    <w:rsid w:val="005E5865"/>
    <w:rsid w:val="005E59F7"/>
    <w:rsid w:val="005E5CE2"/>
    <w:rsid w:val="005E6AB0"/>
    <w:rsid w:val="005E7452"/>
    <w:rsid w:val="005E7C01"/>
    <w:rsid w:val="005F0932"/>
    <w:rsid w:val="005F16A9"/>
    <w:rsid w:val="005F17BB"/>
    <w:rsid w:val="005F19C2"/>
    <w:rsid w:val="005F28B3"/>
    <w:rsid w:val="005F2D4A"/>
    <w:rsid w:val="005F43F3"/>
    <w:rsid w:val="005F682D"/>
    <w:rsid w:val="005F68FE"/>
    <w:rsid w:val="005F69D9"/>
    <w:rsid w:val="005F781D"/>
    <w:rsid w:val="005F7B4D"/>
    <w:rsid w:val="00601368"/>
    <w:rsid w:val="00601D45"/>
    <w:rsid w:val="00603A8D"/>
    <w:rsid w:val="00604673"/>
    <w:rsid w:val="006051DA"/>
    <w:rsid w:val="00606457"/>
    <w:rsid w:val="00606E92"/>
    <w:rsid w:val="00606FF6"/>
    <w:rsid w:val="00607B45"/>
    <w:rsid w:val="006100EA"/>
    <w:rsid w:val="00610CF1"/>
    <w:rsid w:val="00611C6C"/>
    <w:rsid w:val="00611D4C"/>
    <w:rsid w:val="006129F9"/>
    <w:rsid w:val="006131F3"/>
    <w:rsid w:val="006134C6"/>
    <w:rsid w:val="00613AF1"/>
    <w:rsid w:val="00613E2F"/>
    <w:rsid w:val="00614C76"/>
    <w:rsid w:val="00614DA4"/>
    <w:rsid w:val="00615737"/>
    <w:rsid w:val="006170F4"/>
    <w:rsid w:val="006201D4"/>
    <w:rsid w:val="00620964"/>
    <w:rsid w:val="006221A2"/>
    <w:rsid w:val="00622CB7"/>
    <w:rsid w:val="00623437"/>
    <w:rsid w:val="006248A3"/>
    <w:rsid w:val="00624A09"/>
    <w:rsid w:val="00624C64"/>
    <w:rsid w:val="0062507B"/>
    <w:rsid w:val="00625EE4"/>
    <w:rsid w:val="00626609"/>
    <w:rsid w:val="00626C35"/>
    <w:rsid w:val="00626DD9"/>
    <w:rsid w:val="0063098C"/>
    <w:rsid w:val="00631859"/>
    <w:rsid w:val="0063279D"/>
    <w:rsid w:val="00632C2B"/>
    <w:rsid w:val="006331F2"/>
    <w:rsid w:val="0063509D"/>
    <w:rsid w:val="006351DD"/>
    <w:rsid w:val="006356AD"/>
    <w:rsid w:val="0063686B"/>
    <w:rsid w:val="00637265"/>
    <w:rsid w:val="00637271"/>
    <w:rsid w:val="006375AC"/>
    <w:rsid w:val="00637DDD"/>
    <w:rsid w:val="00641FD8"/>
    <w:rsid w:val="00642CDE"/>
    <w:rsid w:val="00650139"/>
    <w:rsid w:val="00650C34"/>
    <w:rsid w:val="00651464"/>
    <w:rsid w:val="006524BD"/>
    <w:rsid w:val="0065265B"/>
    <w:rsid w:val="00652B74"/>
    <w:rsid w:val="006532BF"/>
    <w:rsid w:val="006538DD"/>
    <w:rsid w:val="0065395C"/>
    <w:rsid w:val="006539D2"/>
    <w:rsid w:val="006542B4"/>
    <w:rsid w:val="006543D1"/>
    <w:rsid w:val="00654C93"/>
    <w:rsid w:val="00655564"/>
    <w:rsid w:val="00655D33"/>
    <w:rsid w:val="006562F5"/>
    <w:rsid w:val="006562FE"/>
    <w:rsid w:val="0065632E"/>
    <w:rsid w:val="006576B8"/>
    <w:rsid w:val="00657AA2"/>
    <w:rsid w:val="00660171"/>
    <w:rsid w:val="006611F9"/>
    <w:rsid w:val="0066247C"/>
    <w:rsid w:val="006625A1"/>
    <w:rsid w:val="006635BF"/>
    <w:rsid w:val="0066431D"/>
    <w:rsid w:val="00664F57"/>
    <w:rsid w:val="00665272"/>
    <w:rsid w:val="006676AA"/>
    <w:rsid w:val="00667DA3"/>
    <w:rsid w:val="006700FF"/>
    <w:rsid w:val="0067053B"/>
    <w:rsid w:val="00671558"/>
    <w:rsid w:val="006722C1"/>
    <w:rsid w:val="00672E51"/>
    <w:rsid w:val="0067380C"/>
    <w:rsid w:val="006739D9"/>
    <w:rsid w:val="00673C00"/>
    <w:rsid w:val="0067680D"/>
    <w:rsid w:val="00677642"/>
    <w:rsid w:val="006800B2"/>
    <w:rsid w:val="00682343"/>
    <w:rsid w:val="00684431"/>
    <w:rsid w:val="00684DAD"/>
    <w:rsid w:val="0068523C"/>
    <w:rsid w:val="00686B07"/>
    <w:rsid w:val="00691559"/>
    <w:rsid w:val="00694685"/>
    <w:rsid w:val="00695235"/>
    <w:rsid w:val="006956D5"/>
    <w:rsid w:val="00697B48"/>
    <w:rsid w:val="006A09CE"/>
    <w:rsid w:val="006A0E8B"/>
    <w:rsid w:val="006A136F"/>
    <w:rsid w:val="006A1B7C"/>
    <w:rsid w:val="006A434A"/>
    <w:rsid w:val="006A5B75"/>
    <w:rsid w:val="006A67C5"/>
    <w:rsid w:val="006A7E47"/>
    <w:rsid w:val="006B27CC"/>
    <w:rsid w:val="006B31F6"/>
    <w:rsid w:val="006B465D"/>
    <w:rsid w:val="006B60A0"/>
    <w:rsid w:val="006B66FD"/>
    <w:rsid w:val="006B68D3"/>
    <w:rsid w:val="006B6F1D"/>
    <w:rsid w:val="006C012E"/>
    <w:rsid w:val="006C17FF"/>
    <w:rsid w:val="006C1AAA"/>
    <w:rsid w:val="006C20F7"/>
    <w:rsid w:val="006C2355"/>
    <w:rsid w:val="006C2C5A"/>
    <w:rsid w:val="006C4C71"/>
    <w:rsid w:val="006C55BD"/>
    <w:rsid w:val="006C5704"/>
    <w:rsid w:val="006C584F"/>
    <w:rsid w:val="006C62A4"/>
    <w:rsid w:val="006C69EC"/>
    <w:rsid w:val="006C771F"/>
    <w:rsid w:val="006C79D5"/>
    <w:rsid w:val="006C7CF0"/>
    <w:rsid w:val="006D0155"/>
    <w:rsid w:val="006D0764"/>
    <w:rsid w:val="006D29B5"/>
    <w:rsid w:val="006D2E6B"/>
    <w:rsid w:val="006D3048"/>
    <w:rsid w:val="006D3BE4"/>
    <w:rsid w:val="006D496C"/>
    <w:rsid w:val="006D4984"/>
    <w:rsid w:val="006D5DFF"/>
    <w:rsid w:val="006D5F29"/>
    <w:rsid w:val="006E02E8"/>
    <w:rsid w:val="006E127D"/>
    <w:rsid w:val="006E22E8"/>
    <w:rsid w:val="006E22EA"/>
    <w:rsid w:val="006E23FE"/>
    <w:rsid w:val="006E286C"/>
    <w:rsid w:val="006E352F"/>
    <w:rsid w:val="006E3B75"/>
    <w:rsid w:val="006E4EEA"/>
    <w:rsid w:val="006E51ED"/>
    <w:rsid w:val="006F0F39"/>
    <w:rsid w:val="006F1961"/>
    <w:rsid w:val="006F3BA2"/>
    <w:rsid w:val="006F44F3"/>
    <w:rsid w:val="006F4AB7"/>
    <w:rsid w:val="006F5B1F"/>
    <w:rsid w:val="006F63A9"/>
    <w:rsid w:val="006F682B"/>
    <w:rsid w:val="006F736A"/>
    <w:rsid w:val="006F7627"/>
    <w:rsid w:val="007006B6"/>
    <w:rsid w:val="00701118"/>
    <w:rsid w:val="00701350"/>
    <w:rsid w:val="00702AC5"/>
    <w:rsid w:val="007044DE"/>
    <w:rsid w:val="0070496D"/>
    <w:rsid w:val="007053DB"/>
    <w:rsid w:val="00705886"/>
    <w:rsid w:val="007060D8"/>
    <w:rsid w:val="00706531"/>
    <w:rsid w:val="00706707"/>
    <w:rsid w:val="007071E4"/>
    <w:rsid w:val="007073AD"/>
    <w:rsid w:val="00707676"/>
    <w:rsid w:val="00711522"/>
    <w:rsid w:val="00711F78"/>
    <w:rsid w:val="007130F2"/>
    <w:rsid w:val="007139FD"/>
    <w:rsid w:val="0071497C"/>
    <w:rsid w:val="00714BE8"/>
    <w:rsid w:val="007155CA"/>
    <w:rsid w:val="00716438"/>
    <w:rsid w:val="007166BC"/>
    <w:rsid w:val="00716E5B"/>
    <w:rsid w:val="007200B2"/>
    <w:rsid w:val="00720453"/>
    <w:rsid w:val="00720625"/>
    <w:rsid w:val="007220DD"/>
    <w:rsid w:val="007221B4"/>
    <w:rsid w:val="00722E8B"/>
    <w:rsid w:val="007254D1"/>
    <w:rsid w:val="00725626"/>
    <w:rsid w:val="00725E83"/>
    <w:rsid w:val="00725F9C"/>
    <w:rsid w:val="00726454"/>
    <w:rsid w:val="007269CE"/>
    <w:rsid w:val="00727314"/>
    <w:rsid w:val="0072748C"/>
    <w:rsid w:val="007276A4"/>
    <w:rsid w:val="00727E73"/>
    <w:rsid w:val="0073148E"/>
    <w:rsid w:val="00733738"/>
    <w:rsid w:val="007349AC"/>
    <w:rsid w:val="00734BB9"/>
    <w:rsid w:val="007350CB"/>
    <w:rsid w:val="007369F0"/>
    <w:rsid w:val="00736B6A"/>
    <w:rsid w:val="00736D9A"/>
    <w:rsid w:val="007372D9"/>
    <w:rsid w:val="00737CFE"/>
    <w:rsid w:val="00740A92"/>
    <w:rsid w:val="00740E74"/>
    <w:rsid w:val="007410FC"/>
    <w:rsid w:val="007419CD"/>
    <w:rsid w:val="00744354"/>
    <w:rsid w:val="00744545"/>
    <w:rsid w:val="00744A59"/>
    <w:rsid w:val="007465FC"/>
    <w:rsid w:val="0074741D"/>
    <w:rsid w:val="0074795F"/>
    <w:rsid w:val="00750FA9"/>
    <w:rsid w:val="00751BB0"/>
    <w:rsid w:val="00752800"/>
    <w:rsid w:val="00752919"/>
    <w:rsid w:val="007535B8"/>
    <w:rsid w:val="00753A24"/>
    <w:rsid w:val="007542D2"/>
    <w:rsid w:val="00754A23"/>
    <w:rsid w:val="00754BBB"/>
    <w:rsid w:val="00755559"/>
    <w:rsid w:val="00755953"/>
    <w:rsid w:val="007559D8"/>
    <w:rsid w:val="00755CD4"/>
    <w:rsid w:val="0075675C"/>
    <w:rsid w:val="00757887"/>
    <w:rsid w:val="00757EA7"/>
    <w:rsid w:val="007611B8"/>
    <w:rsid w:val="007611E9"/>
    <w:rsid w:val="00761C79"/>
    <w:rsid w:val="007627ED"/>
    <w:rsid w:val="00762B71"/>
    <w:rsid w:val="00764AF2"/>
    <w:rsid w:val="00764EB5"/>
    <w:rsid w:val="00765B69"/>
    <w:rsid w:val="00767F2A"/>
    <w:rsid w:val="00771D1E"/>
    <w:rsid w:val="00771EFA"/>
    <w:rsid w:val="00772B6A"/>
    <w:rsid w:val="0077321F"/>
    <w:rsid w:val="007745C1"/>
    <w:rsid w:val="0077464B"/>
    <w:rsid w:val="0077509E"/>
    <w:rsid w:val="00776028"/>
    <w:rsid w:val="007760A4"/>
    <w:rsid w:val="00780775"/>
    <w:rsid w:val="00780B8F"/>
    <w:rsid w:val="0078183A"/>
    <w:rsid w:val="00781A8A"/>
    <w:rsid w:val="00781E6B"/>
    <w:rsid w:val="0078205C"/>
    <w:rsid w:val="007822C0"/>
    <w:rsid w:val="007826DD"/>
    <w:rsid w:val="007827AC"/>
    <w:rsid w:val="007831AE"/>
    <w:rsid w:val="00784D73"/>
    <w:rsid w:val="007851D9"/>
    <w:rsid w:val="00785536"/>
    <w:rsid w:val="00785FB4"/>
    <w:rsid w:val="007867D4"/>
    <w:rsid w:val="0078719D"/>
    <w:rsid w:val="00787DBE"/>
    <w:rsid w:val="00792251"/>
    <w:rsid w:val="00794689"/>
    <w:rsid w:val="00794D7C"/>
    <w:rsid w:val="0079507D"/>
    <w:rsid w:val="007957E6"/>
    <w:rsid w:val="007959F5"/>
    <w:rsid w:val="00795F03"/>
    <w:rsid w:val="00796F65"/>
    <w:rsid w:val="00797231"/>
    <w:rsid w:val="0079782F"/>
    <w:rsid w:val="007A0F09"/>
    <w:rsid w:val="007A25DB"/>
    <w:rsid w:val="007A52F4"/>
    <w:rsid w:val="007A69A3"/>
    <w:rsid w:val="007A6FDD"/>
    <w:rsid w:val="007B2047"/>
    <w:rsid w:val="007B22C8"/>
    <w:rsid w:val="007B233F"/>
    <w:rsid w:val="007B394E"/>
    <w:rsid w:val="007B3B98"/>
    <w:rsid w:val="007B4953"/>
    <w:rsid w:val="007B51DF"/>
    <w:rsid w:val="007B5DC7"/>
    <w:rsid w:val="007B6405"/>
    <w:rsid w:val="007B65F3"/>
    <w:rsid w:val="007C03FE"/>
    <w:rsid w:val="007C04E0"/>
    <w:rsid w:val="007C089B"/>
    <w:rsid w:val="007C0DC0"/>
    <w:rsid w:val="007C1130"/>
    <w:rsid w:val="007C135D"/>
    <w:rsid w:val="007C1F01"/>
    <w:rsid w:val="007C2C15"/>
    <w:rsid w:val="007C3262"/>
    <w:rsid w:val="007C3A0E"/>
    <w:rsid w:val="007C450C"/>
    <w:rsid w:val="007C53BE"/>
    <w:rsid w:val="007C63C2"/>
    <w:rsid w:val="007C65B9"/>
    <w:rsid w:val="007C6A18"/>
    <w:rsid w:val="007C6D4A"/>
    <w:rsid w:val="007D07D7"/>
    <w:rsid w:val="007D1C45"/>
    <w:rsid w:val="007D2E72"/>
    <w:rsid w:val="007D3304"/>
    <w:rsid w:val="007D339D"/>
    <w:rsid w:val="007D3CE8"/>
    <w:rsid w:val="007D3D33"/>
    <w:rsid w:val="007D3DA8"/>
    <w:rsid w:val="007D52DE"/>
    <w:rsid w:val="007D76A4"/>
    <w:rsid w:val="007E318F"/>
    <w:rsid w:val="007E419E"/>
    <w:rsid w:val="007E493C"/>
    <w:rsid w:val="007F04B3"/>
    <w:rsid w:val="007F1869"/>
    <w:rsid w:val="007F1E95"/>
    <w:rsid w:val="007F2773"/>
    <w:rsid w:val="007F2DEF"/>
    <w:rsid w:val="007F3010"/>
    <w:rsid w:val="007F30D8"/>
    <w:rsid w:val="007F39C6"/>
    <w:rsid w:val="007F48BD"/>
    <w:rsid w:val="007F5023"/>
    <w:rsid w:val="007F5824"/>
    <w:rsid w:val="007F5CEE"/>
    <w:rsid w:val="00801259"/>
    <w:rsid w:val="008013A1"/>
    <w:rsid w:val="00802E25"/>
    <w:rsid w:val="00802E49"/>
    <w:rsid w:val="008031F2"/>
    <w:rsid w:val="00803F70"/>
    <w:rsid w:val="0080439B"/>
    <w:rsid w:val="00805197"/>
    <w:rsid w:val="00805DF4"/>
    <w:rsid w:val="008060A9"/>
    <w:rsid w:val="008067AD"/>
    <w:rsid w:val="00807C7E"/>
    <w:rsid w:val="00810CF8"/>
    <w:rsid w:val="00811914"/>
    <w:rsid w:val="00812022"/>
    <w:rsid w:val="00812051"/>
    <w:rsid w:val="00814543"/>
    <w:rsid w:val="008162F9"/>
    <w:rsid w:val="00817607"/>
    <w:rsid w:val="00820FBC"/>
    <w:rsid w:val="00821F3D"/>
    <w:rsid w:val="008220F1"/>
    <w:rsid w:val="0082224A"/>
    <w:rsid w:val="00822519"/>
    <w:rsid w:val="008228E6"/>
    <w:rsid w:val="00826AA0"/>
    <w:rsid w:val="00830183"/>
    <w:rsid w:val="00830197"/>
    <w:rsid w:val="00830536"/>
    <w:rsid w:val="00830D9B"/>
    <w:rsid w:val="00831916"/>
    <w:rsid w:val="00832792"/>
    <w:rsid w:val="00835624"/>
    <w:rsid w:val="00836031"/>
    <w:rsid w:val="0083779B"/>
    <w:rsid w:val="00837D75"/>
    <w:rsid w:val="00837F69"/>
    <w:rsid w:val="00840123"/>
    <w:rsid w:val="00841310"/>
    <w:rsid w:val="008413CD"/>
    <w:rsid w:val="00841688"/>
    <w:rsid w:val="00843DCB"/>
    <w:rsid w:val="0084652F"/>
    <w:rsid w:val="0084692E"/>
    <w:rsid w:val="00847E2C"/>
    <w:rsid w:val="00850692"/>
    <w:rsid w:val="00852EB0"/>
    <w:rsid w:val="00852F58"/>
    <w:rsid w:val="00853501"/>
    <w:rsid w:val="00854030"/>
    <w:rsid w:val="00855596"/>
    <w:rsid w:val="00855950"/>
    <w:rsid w:val="00855F58"/>
    <w:rsid w:val="00857201"/>
    <w:rsid w:val="0086164F"/>
    <w:rsid w:val="00861747"/>
    <w:rsid w:val="00861F29"/>
    <w:rsid w:val="0086219D"/>
    <w:rsid w:val="00862A6B"/>
    <w:rsid w:val="008633E8"/>
    <w:rsid w:val="00863903"/>
    <w:rsid w:val="00864E60"/>
    <w:rsid w:val="008658C3"/>
    <w:rsid w:val="00865A00"/>
    <w:rsid w:val="00865BA8"/>
    <w:rsid w:val="00866883"/>
    <w:rsid w:val="00866ED9"/>
    <w:rsid w:val="00867065"/>
    <w:rsid w:val="008671D7"/>
    <w:rsid w:val="00867AE6"/>
    <w:rsid w:val="008702F4"/>
    <w:rsid w:val="00870332"/>
    <w:rsid w:val="00870C45"/>
    <w:rsid w:val="0087179C"/>
    <w:rsid w:val="008719B0"/>
    <w:rsid w:val="00872B0F"/>
    <w:rsid w:val="00873D6A"/>
    <w:rsid w:val="00873EEE"/>
    <w:rsid w:val="0087404B"/>
    <w:rsid w:val="00874BD1"/>
    <w:rsid w:val="00875A28"/>
    <w:rsid w:val="00876253"/>
    <w:rsid w:val="0087638C"/>
    <w:rsid w:val="0087697F"/>
    <w:rsid w:val="008773C2"/>
    <w:rsid w:val="008779C9"/>
    <w:rsid w:val="00880A58"/>
    <w:rsid w:val="00880A8A"/>
    <w:rsid w:val="00881BE5"/>
    <w:rsid w:val="00882DEC"/>
    <w:rsid w:val="008832E1"/>
    <w:rsid w:val="008837EE"/>
    <w:rsid w:val="00884257"/>
    <w:rsid w:val="00884BF5"/>
    <w:rsid w:val="0088522F"/>
    <w:rsid w:val="00886141"/>
    <w:rsid w:val="00886B91"/>
    <w:rsid w:val="008874C6"/>
    <w:rsid w:val="00887DA2"/>
    <w:rsid w:val="0089039B"/>
    <w:rsid w:val="00890514"/>
    <w:rsid w:val="008907B9"/>
    <w:rsid w:val="00891893"/>
    <w:rsid w:val="00891DC3"/>
    <w:rsid w:val="00891E0C"/>
    <w:rsid w:val="00894655"/>
    <w:rsid w:val="00894AC5"/>
    <w:rsid w:val="00894F86"/>
    <w:rsid w:val="00895A63"/>
    <w:rsid w:val="00895EBD"/>
    <w:rsid w:val="008969FF"/>
    <w:rsid w:val="00896D08"/>
    <w:rsid w:val="008A0BCD"/>
    <w:rsid w:val="008A10CF"/>
    <w:rsid w:val="008A118C"/>
    <w:rsid w:val="008A161E"/>
    <w:rsid w:val="008A2134"/>
    <w:rsid w:val="008A3182"/>
    <w:rsid w:val="008A33DB"/>
    <w:rsid w:val="008A44B5"/>
    <w:rsid w:val="008A4748"/>
    <w:rsid w:val="008A517E"/>
    <w:rsid w:val="008A525E"/>
    <w:rsid w:val="008A5E81"/>
    <w:rsid w:val="008A713B"/>
    <w:rsid w:val="008B01A1"/>
    <w:rsid w:val="008B15EF"/>
    <w:rsid w:val="008B179B"/>
    <w:rsid w:val="008B1F65"/>
    <w:rsid w:val="008B248E"/>
    <w:rsid w:val="008B2764"/>
    <w:rsid w:val="008B466F"/>
    <w:rsid w:val="008B470B"/>
    <w:rsid w:val="008B4A78"/>
    <w:rsid w:val="008B76F0"/>
    <w:rsid w:val="008C09EF"/>
    <w:rsid w:val="008C0D43"/>
    <w:rsid w:val="008C0EB4"/>
    <w:rsid w:val="008C137B"/>
    <w:rsid w:val="008C16F8"/>
    <w:rsid w:val="008C264D"/>
    <w:rsid w:val="008C298D"/>
    <w:rsid w:val="008C2B48"/>
    <w:rsid w:val="008C2F5F"/>
    <w:rsid w:val="008C3A3F"/>
    <w:rsid w:val="008C6223"/>
    <w:rsid w:val="008C6ECF"/>
    <w:rsid w:val="008C755C"/>
    <w:rsid w:val="008D095F"/>
    <w:rsid w:val="008D2A33"/>
    <w:rsid w:val="008D3439"/>
    <w:rsid w:val="008D4007"/>
    <w:rsid w:val="008D468C"/>
    <w:rsid w:val="008D4768"/>
    <w:rsid w:val="008D48EC"/>
    <w:rsid w:val="008D5064"/>
    <w:rsid w:val="008D5C83"/>
    <w:rsid w:val="008D5CA8"/>
    <w:rsid w:val="008D73E7"/>
    <w:rsid w:val="008E1EB2"/>
    <w:rsid w:val="008E3178"/>
    <w:rsid w:val="008E3B71"/>
    <w:rsid w:val="008E3D02"/>
    <w:rsid w:val="008E42F3"/>
    <w:rsid w:val="008E535C"/>
    <w:rsid w:val="008E5583"/>
    <w:rsid w:val="008F0217"/>
    <w:rsid w:val="008F037E"/>
    <w:rsid w:val="008F0807"/>
    <w:rsid w:val="008F1443"/>
    <w:rsid w:val="008F17C2"/>
    <w:rsid w:val="008F483C"/>
    <w:rsid w:val="008F56FB"/>
    <w:rsid w:val="008F6C0A"/>
    <w:rsid w:val="008F6FDD"/>
    <w:rsid w:val="008F7C1F"/>
    <w:rsid w:val="00900656"/>
    <w:rsid w:val="009013E2"/>
    <w:rsid w:val="00901438"/>
    <w:rsid w:val="009016C5"/>
    <w:rsid w:val="00901AEE"/>
    <w:rsid w:val="00902255"/>
    <w:rsid w:val="00905785"/>
    <w:rsid w:val="00905DCB"/>
    <w:rsid w:val="00906147"/>
    <w:rsid w:val="0090630C"/>
    <w:rsid w:val="00906496"/>
    <w:rsid w:val="00907178"/>
    <w:rsid w:val="0090752A"/>
    <w:rsid w:val="009076E2"/>
    <w:rsid w:val="00907CCD"/>
    <w:rsid w:val="00907E81"/>
    <w:rsid w:val="009112DC"/>
    <w:rsid w:val="0091140A"/>
    <w:rsid w:val="00911ACD"/>
    <w:rsid w:val="00912C19"/>
    <w:rsid w:val="00913321"/>
    <w:rsid w:val="009137D4"/>
    <w:rsid w:val="00913BF5"/>
    <w:rsid w:val="00914292"/>
    <w:rsid w:val="0091475E"/>
    <w:rsid w:val="00914F7B"/>
    <w:rsid w:val="00915918"/>
    <w:rsid w:val="00920BC7"/>
    <w:rsid w:val="009211CD"/>
    <w:rsid w:val="00922DC2"/>
    <w:rsid w:val="0092303F"/>
    <w:rsid w:val="009233EE"/>
    <w:rsid w:val="00924E67"/>
    <w:rsid w:val="00924EA2"/>
    <w:rsid w:val="00925ACA"/>
    <w:rsid w:val="00925F69"/>
    <w:rsid w:val="009272AC"/>
    <w:rsid w:val="00927793"/>
    <w:rsid w:val="00927B57"/>
    <w:rsid w:val="00930CE0"/>
    <w:rsid w:val="00931D20"/>
    <w:rsid w:val="00931E34"/>
    <w:rsid w:val="00932E60"/>
    <w:rsid w:val="0093330D"/>
    <w:rsid w:val="009338A4"/>
    <w:rsid w:val="00934381"/>
    <w:rsid w:val="00935064"/>
    <w:rsid w:val="00935157"/>
    <w:rsid w:val="00935296"/>
    <w:rsid w:val="00935803"/>
    <w:rsid w:val="00935C7A"/>
    <w:rsid w:val="00935E46"/>
    <w:rsid w:val="00936725"/>
    <w:rsid w:val="00937300"/>
    <w:rsid w:val="00937DE2"/>
    <w:rsid w:val="00937E2F"/>
    <w:rsid w:val="00940DD3"/>
    <w:rsid w:val="00941413"/>
    <w:rsid w:val="00941B83"/>
    <w:rsid w:val="00942601"/>
    <w:rsid w:val="009429BB"/>
    <w:rsid w:val="00942A40"/>
    <w:rsid w:val="00944CD1"/>
    <w:rsid w:val="0094504B"/>
    <w:rsid w:val="00950178"/>
    <w:rsid w:val="00952A71"/>
    <w:rsid w:val="00953C6F"/>
    <w:rsid w:val="00954965"/>
    <w:rsid w:val="0095545A"/>
    <w:rsid w:val="00955AAE"/>
    <w:rsid w:val="009561EF"/>
    <w:rsid w:val="00957E74"/>
    <w:rsid w:val="00961662"/>
    <w:rsid w:val="009651A2"/>
    <w:rsid w:val="00965D0E"/>
    <w:rsid w:val="00966505"/>
    <w:rsid w:val="00967404"/>
    <w:rsid w:val="00967679"/>
    <w:rsid w:val="00970163"/>
    <w:rsid w:val="009710E0"/>
    <w:rsid w:val="00971277"/>
    <w:rsid w:val="0097171C"/>
    <w:rsid w:val="00972769"/>
    <w:rsid w:val="0097360F"/>
    <w:rsid w:val="009750C9"/>
    <w:rsid w:val="00976A4E"/>
    <w:rsid w:val="009801A3"/>
    <w:rsid w:val="009805E1"/>
    <w:rsid w:val="00980B38"/>
    <w:rsid w:val="00980E9D"/>
    <w:rsid w:val="00980F4D"/>
    <w:rsid w:val="009811C7"/>
    <w:rsid w:val="00981BA2"/>
    <w:rsid w:val="00985725"/>
    <w:rsid w:val="00986C71"/>
    <w:rsid w:val="009871E9"/>
    <w:rsid w:val="00990182"/>
    <w:rsid w:val="009904C7"/>
    <w:rsid w:val="00990F56"/>
    <w:rsid w:val="009913BD"/>
    <w:rsid w:val="00992D47"/>
    <w:rsid w:val="00993D06"/>
    <w:rsid w:val="00995695"/>
    <w:rsid w:val="00996D7E"/>
    <w:rsid w:val="009970AC"/>
    <w:rsid w:val="009971D3"/>
    <w:rsid w:val="009971E7"/>
    <w:rsid w:val="009972EA"/>
    <w:rsid w:val="009A00B2"/>
    <w:rsid w:val="009A01EE"/>
    <w:rsid w:val="009A09FE"/>
    <w:rsid w:val="009A2FA7"/>
    <w:rsid w:val="009A3EC5"/>
    <w:rsid w:val="009A488A"/>
    <w:rsid w:val="009A4FDE"/>
    <w:rsid w:val="009A5197"/>
    <w:rsid w:val="009A53F5"/>
    <w:rsid w:val="009A546C"/>
    <w:rsid w:val="009A57A8"/>
    <w:rsid w:val="009A5B68"/>
    <w:rsid w:val="009A603A"/>
    <w:rsid w:val="009A67D9"/>
    <w:rsid w:val="009B05F0"/>
    <w:rsid w:val="009B1234"/>
    <w:rsid w:val="009B16C7"/>
    <w:rsid w:val="009B26E3"/>
    <w:rsid w:val="009B36C9"/>
    <w:rsid w:val="009B41CF"/>
    <w:rsid w:val="009B5BDB"/>
    <w:rsid w:val="009B6908"/>
    <w:rsid w:val="009B6D94"/>
    <w:rsid w:val="009B72D8"/>
    <w:rsid w:val="009B75A5"/>
    <w:rsid w:val="009C0004"/>
    <w:rsid w:val="009C0920"/>
    <w:rsid w:val="009C094D"/>
    <w:rsid w:val="009C0CFB"/>
    <w:rsid w:val="009C0E5A"/>
    <w:rsid w:val="009C28F3"/>
    <w:rsid w:val="009C2CCA"/>
    <w:rsid w:val="009C3BA2"/>
    <w:rsid w:val="009C3D5A"/>
    <w:rsid w:val="009C5197"/>
    <w:rsid w:val="009C548E"/>
    <w:rsid w:val="009C5D1D"/>
    <w:rsid w:val="009C6371"/>
    <w:rsid w:val="009C65BC"/>
    <w:rsid w:val="009C6A4A"/>
    <w:rsid w:val="009C714E"/>
    <w:rsid w:val="009D1F93"/>
    <w:rsid w:val="009D2941"/>
    <w:rsid w:val="009D327F"/>
    <w:rsid w:val="009D3E88"/>
    <w:rsid w:val="009D444A"/>
    <w:rsid w:val="009D6036"/>
    <w:rsid w:val="009E0191"/>
    <w:rsid w:val="009E0343"/>
    <w:rsid w:val="009E06A7"/>
    <w:rsid w:val="009E0FCB"/>
    <w:rsid w:val="009E185C"/>
    <w:rsid w:val="009E1BEF"/>
    <w:rsid w:val="009E1FBE"/>
    <w:rsid w:val="009E2C4C"/>
    <w:rsid w:val="009E32A4"/>
    <w:rsid w:val="009E3346"/>
    <w:rsid w:val="009E4256"/>
    <w:rsid w:val="009E4584"/>
    <w:rsid w:val="009E5AC0"/>
    <w:rsid w:val="009F050E"/>
    <w:rsid w:val="009F091C"/>
    <w:rsid w:val="009F1078"/>
    <w:rsid w:val="009F115E"/>
    <w:rsid w:val="009F2184"/>
    <w:rsid w:val="009F290B"/>
    <w:rsid w:val="009F2CB3"/>
    <w:rsid w:val="009F327D"/>
    <w:rsid w:val="009F426C"/>
    <w:rsid w:val="009F4654"/>
    <w:rsid w:val="009F5D00"/>
    <w:rsid w:val="009F5D04"/>
    <w:rsid w:val="009F61F4"/>
    <w:rsid w:val="00A00F52"/>
    <w:rsid w:val="00A0113B"/>
    <w:rsid w:val="00A01244"/>
    <w:rsid w:val="00A02391"/>
    <w:rsid w:val="00A040C0"/>
    <w:rsid w:val="00A04CD2"/>
    <w:rsid w:val="00A04D7B"/>
    <w:rsid w:val="00A05D26"/>
    <w:rsid w:val="00A06811"/>
    <w:rsid w:val="00A07695"/>
    <w:rsid w:val="00A07A89"/>
    <w:rsid w:val="00A07BBA"/>
    <w:rsid w:val="00A1196E"/>
    <w:rsid w:val="00A12DC9"/>
    <w:rsid w:val="00A14978"/>
    <w:rsid w:val="00A14CE4"/>
    <w:rsid w:val="00A15386"/>
    <w:rsid w:val="00A16046"/>
    <w:rsid w:val="00A17483"/>
    <w:rsid w:val="00A214BF"/>
    <w:rsid w:val="00A21A15"/>
    <w:rsid w:val="00A21C0D"/>
    <w:rsid w:val="00A2399A"/>
    <w:rsid w:val="00A242C3"/>
    <w:rsid w:val="00A24357"/>
    <w:rsid w:val="00A24C74"/>
    <w:rsid w:val="00A27CD8"/>
    <w:rsid w:val="00A30B93"/>
    <w:rsid w:val="00A32F38"/>
    <w:rsid w:val="00A34349"/>
    <w:rsid w:val="00A34F9A"/>
    <w:rsid w:val="00A37723"/>
    <w:rsid w:val="00A4171E"/>
    <w:rsid w:val="00A431F2"/>
    <w:rsid w:val="00A4366A"/>
    <w:rsid w:val="00A447B4"/>
    <w:rsid w:val="00A45A23"/>
    <w:rsid w:val="00A46295"/>
    <w:rsid w:val="00A4797D"/>
    <w:rsid w:val="00A50154"/>
    <w:rsid w:val="00A5067F"/>
    <w:rsid w:val="00A5273F"/>
    <w:rsid w:val="00A5328D"/>
    <w:rsid w:val="00A53DCE"/>
    <w:rsid w:val="00A53EB7"/>
    <w:rsid w:val="00A5455D"/>
    <w:rsid w:val="00A54977"/>
    <w:rsid w:val="00A561B0"/>
    <w:rsid w:val="00A56BFF"/>
    <w:rsid w:val="00A570DA"/>
    <w:rsid w:val="00A5724B"/>
    <w:rsid w:val="00A5777E"/>
    <w:rsid w:val="00A57E77"/>
    <w:rsid w:val="00A600DB"/>
    <w:rsid w:val="00A60A3E"/>
    <w:rsid w:val="00A60B9F"/>
    <w:rsid w:val="00A612FC"/>
    <w:rsid w:val="00A613EF"/>
    <w:rsid w:val="00A63C8B"/>
    <w:rsid w:val="00A64F55"/>
    <w:rsid w:val="00A65D30"/>
    <w:rsid w:val="00A65E1F"/>
    <w:rsid w:val="00A668FB"/>
    <w:rsid w:val="00A6776C"/>
    <w:rsid w:val="00A67A7B"/>
    <w:rsid w:val="00A71BC1"/>
    <w:rsid w:val="00A725DF"/>
    <w:rsid w:val="00A743BE"/>
    <w:rsid w:val="00A74707"/>
    <w:rsid w:val="00A75336"/>
    <w:rsid w:val="00A76143"/>
    <w:rsid w:val="00A80570"/>
    <w:rsid w:val="00A80873"/>
    <w:rsid w:val="00A81D90"/>
    <w:rsid w:val="00A837A5"/>
    <w:rsid w:val="00A8399E"/>
    <w:rsid w:val="00A83E55"/>
    <w:rsid w:val="00A83F12"/>
    <w:rsid w:val="00A84001"/>
    <w:rsid w:val="00A84114"/>
    <w:rsid w:val="00A8458E"/>
    <w:rsid w:val="00A84FAE"/>
    <w:rsid w:val="00A85829"/>
    <w:rsid w:val="00A86EF2"/>
    <w:rsid w:val="00A90B64"/>
    <w:rsid w:val="00A92C07"/>
    <w:rsid w:val="00A95451"/>
    <w:rsid w:val="00A956CC"/>
    <w:rsid w:val="00A971B5"/>
    <w:rsid w:val="00A9781F"/>
    <w:rsid w:val="00A97938"/>
    <w:rsid w:val="00A979BD"/>
    <w:rsid w:val="00A97E32"/>
    <w:rsid w:val="00AA0A8B"/>
    <w:rsid w:val="00AA10AA"/>
    <w:rsid w:val="00AA2336"/>
    <w:rsid w:val="00AA2587"/>
    <w:rsid w:val="00AA33FB"/>
    <w:rsid w:val="00AA404A"/>
    <w:rsid w:val="00AA4766"/>
    <w:rsid w:val="00AA4AC4"/>
    <w:rsid w:val="00AA4B12"/>
    <w:rsid w:val="00AA4BB8"/>
    <w:rsid w:val="00AA71EB"/>
    <w:rsid w:val="00AA7B01"/>
    <w:rsid w:val="00AB1168"/>
    <w:rsid w:val="00AB1ABC"/>
    <w:rsid w:val="00AB21BF"/>
    <w:rsid w:val="00AB24EA"/>
    <w:rsid w:val="00AB2709"/>
    <w:rsid w:val="00AB34DE"/>
    <w:rsid w:val="00AB3F1F"/>
    <w:rsid w:val="00AB506A"/>
    <w:rsid w:val="00AB5EFF"/>
    <w:rsid w:val="00AB6A46"/>
    <w:rsid w:val="00AB7895"/>
    <w:rsid w:val="00AB7B63"/>
    <w:rsid w:val="00AC0185"/>
    <w:rsid w:val="00AC0375"/>
    <w:rsid w:val="00AC1D60"/>
    <w:rsid w:val="00AC39D5"/>
    <w:rsid w:val="00AC3BE8"/>
    <w:rsid w:val="00AC3FC9"/>
    <w:rsid w:val="00AC5931"/>
    <w:rsid w:val="00AC5D85"/>
    <w:rsid w:val="00AC6916"/>
    <w:rsid w:val="00AC6A8D"/>
    <w:rsid w:val="00AC719B"/>
    <w:rsid w:val="00AC78FF"/>
    <w:rsid w:val="00AC7A59"/>
    <w:rsid w:val="00AC7BE4"/>
    <w:rsid w:val="00AD0740"/>
    <w:rsid w:val="00AD1208"/>
    <w:rsid w:val="00AD27FC"/>
    <w:rsid w:val="00AD3203"/>
    <w:rsid w:val="00AD375E"/>
    <w:rsid w:val="00AD39B6"/>
    <w:rsid w:val="00AD41DF"/>
    <w:rsid w:val="00AD4799"/>
    <w:rsid w:val="00AD4A53"/>
    <w:rsid w:val="00AD52B9"/>
    <w:rsid w:val="00AE07DF"/>
    <w:rsid w:val="00AE0E9D"/>
    <w:rsid w:val="00AE15A7"/>
    <w:rsid w:val="00AE18CC"/>
    <w:rsid w:val="00AE19EC"/>
    <w:rsid w:val="00AE1A1A"/>
    <w:rsid w:val="00AE21A6"/>
    <w:rsid w:val="00AE2480"/>
    <w:rsid w:val="00AE364E"/>
    <w:rsid w:val="00AE3D0D"/>
    <w:rsid w:val="00AE4576"/>
    <w:rsid w:val="00AE4D5D"/>
    <w:rsid w:val="00AE5365"/>
    <w:rsid w:val="00AE5764"/>
    <w:rsid w:val="00AE739A"/>
    <w:rsid w:val="00AE7DE7"/>
    <w:rsid w:val="00AE7E22"/>
    <w:rsid w:val="00AF0715"/>
    <w:rsid w:val="00AF1A2C"/>
    <w:rsid w:val="00AF37D3"/>
    <w:rsid w:val="00AF47A8"/>
    <w:rsid w:val="00AF6167"/>
    <w:rsid w:val="00AF7C71"/>
    <w:rsid w:val="00B003A3"/>
    <w:rsid w:val="00B0106E"/>
    <w:rsid w:val="00B01860"/>
    <w:rsid w:val="00B02063"/>
    <w:rsid w:val="00B02D44"/>
    <w:rsid w:val="00B02EBB"/>
    <w:rsid w:val="00B03852"/>
    <w:rsid w:val="00B038D7"/>
    <w:rsid w:val="00B0430C"/>
    <w:rsid w:val="00B04932"/>
    <w:rsid w:val="00B04A04"/>
    <w:rsid w:val="00B04B8F"/>
    <w:rsid w:val="00B075CB"/>
    <w:rsid w:val="00B078C6"/>
    <w:rsid w:val="00B079F9"/>
    <w:rsid w:val="00B07B99"/>
    <w:rsid w:val="00B10673"/>
    <w:rsid w:val="00B10B85"/>
    <w:rsid w:val="00B11B75"/>
    <w:rsid w:val="00B13AB5"/>
    <w:rsid w:val="00B14092"/>
    <w:rsid w:val="00B1414B"/>
    <w:rsid w:val="00B166E5"/>
    <w:rsid w:val="00B16AB1"/>
    <w:rsid w:val="00B16F3F"/>
    <w:rsid w:val="00B1768D"/>
    <w:rsid w:val="00B22930"/>
    <w:rsid w:val="00B22C67"/>
    <w:rsid w:val="00B22FCD"/>
    <w:rsid w:val="00B23242"/>
    <w:rsid w:val="00B234D3"/>
    <w:rsid w:val="00B23B80"/>
    <w:rsid w:val="00B24F14"/>
    <w:rsid w:val="00B24F87"/>
    <w:rsid w:val="00B25A1B"/>
    <w:rsid w:val="00B262FF"/>
    <w:rsid w:val="00B264AE"/>
    <w:rsid w:val="00B30488"/>
    <w:rsid w:val="00B31102"/>
    <w:rsid w:val="00B318CD"/>
    <w:rsid w:val="00B31945"/>
    <w:rsid w:val="00B31F0C"/>
    <w:rsid w:val="00B32657"/>
    <w:rsid w:val="00B34D69"/>
    <w:rsid w:val="00B352E6"/>
    <w:rsid w:val="00B3693A"/>
    <w:rsid w:val="00B37E14"/>
    <w:rsid w:val="00B40338"/>
    <w:rsid w:val="00B40A39"/>
    <w:rsid w:val="00B43D82"/>
    <w:rsid w:val="00B47087"/>
    <w:rsid w:val="00B47F53"/>
    <w:rsid w:val="00B47FB5"/>
    <w:rsid w:val="00B50B29"/>
    <w:rsid w:val="00B5257E"/>
    <w:rsid w:val="00B538D8"/>
    <w:rsid w:val="00B54841"/>
    <w:rsid w:val="00B55F21"/>
    <w:rsid w:val="00B5620F"/>
    <w:rsid w:val="00B57BC0"/>
    <w:rsid w:val="00B57F51"/>
    <w:rsid w:val="00B60170"/>
    <w:rsid w:val="00B60216"/>
    <w:rsid w:val="00B609A1"/>
    <w:rsid w:val="00B61022"/>
    <w:rsid w:val="00B61E8C"/>
    <w:rsid w:val="00B62E20"/>
    <w:rsid w:val="00B63451"/>
    <w:rsid w:val="00B63D6E"/>
    <w:rsid w:val="00B642DA"/>
    <w:rsid w:val="00B66189"/>
    <w:rsid w:val="00B667E0"/>
    <w:rsid w:val="00B66D5A"/>
    <w:rsid w:val="00B671A0"/>
    <w:rsid w:val="00B675E2"/>
    <w:rsid w:val="00B677D6"/>
    <w:rsid w:val="00B67F34"/>
    <w:rsid w:val="00B709A5"/>
    <w:rsid w:val="00B70EEF"/>
    <w:rsid w:val="00B7355D"/>
    <w:rsid w:val="00B737F7"/>
    <w:rsid w:val="00B756C4"/>
    <w:rsid w:val="00B75711"/>
    <w:rsid w:val="00B76568"/>
    <w:rsid w:val="00B77C23"/>
    <w:rsid w:val="00B8064A"/>
    <w:rsid w:val="00B80C55"/>
    <w:rsid w:val="00B8250C"/>
    <w:rsid w:val="00B8262D"/>
    <w:rsid w:val="00B8315D"/>
    <w:rsid w:val="00B83B96"/>
    <w:rsid w:val="00B84D09"/>
    <w:rsid w:val="00B84D6B"/>
    <w:rsid w:val="00B8570E"/>
    <w:rsid w:val="00B85C63"/>
    <w:rsid w:val="00B85D8B"/>
    <w:rsid w:val="00B85E5C"/>
    <w:rsid w:val="00B8697E"/>
    <w:rsid w:val="00B870B4"/>
    <w:rsid w:val="00B8741E"/>
    <w:rsid w:val="00B87D21"/>
    <w:rsid w:val="00B87FD4"/>
    <w:rsid w:val="00B90695"/>
    <w:rsid w:val="00B90DE0"/>
    <w:rsid w:val="00B9109A"/>
    <w:rsid w:val="00B914AC"/>
    <w:rsid w:val="00B92340"/>
    <w:rsid w:val="00B92786"/>
    <w:rsid w:val="00B92D6D"/>
    <w:rsid w:val="00B9508E"/>
    <w:rsid w:val="00B9656C"/>
    <w:rsid w:val="00B96ED5"/>
    <w:rsid w:val="00B96F56"/>
    <w:rsid w:val="00B9722B"/>
    <w:rsid w:val="00B97E79"/>
    <w:rsid w:val="00BA01C7"/>
    <w:rsid w:val="00BA0B1B"/>
    <w:rsid w:val="00BA1BD0"/>
    <w:rsid w:val="00BA21C5"/>
    <w:rsid w:val="00BA23D4"/>
    <w:rsid w:val="00BA4951"/>
    <w:rsid w:val="00BA6DE8"/>
    <w:rsid w:val="00BA7FE2"/>
    <w:rsid w:val="00BB1A21"/>
    <w:rsid w:val="00BB1C73"/>
    <w:rsid w:val="00BB3124"/>
    <w:rsid w:val="00BB323A"/>
    <w:rsid w:val="00BB3410"/>
    <w:rsid w:val="00BB3A64"/>
    <w:rsid w:val="00BB3E27"/>
    <w:rsid w:val="00BB4033"/>
    <w:rsid w:val="00BB45E8"/>
    <w:rsid w:val="00BB4869"/>
    <w:rsid w:val="00BB5E0F"/>
    <w:rsid w:val="00BB69E9"/>
    <w:rsid w:val="00BB6BF4"/>
    <w:rsid w:val="00BC14FF"/>
    <w:rsid w:val="00BC1DC7"/>
    <w:rsid w:val="00BC2FDC"/>
    <w:rsid w:val="00BC3D69"/>
    <w:rsid w:val="00BC556A"/>
    <w:rsid w:val="00BC6358"/>
    <w:rsid w:val="00BC653E"/>
    <w:rsid w:val="00BC6738"/>
    <w:rsid w:val="00BD070A"/>
    <w:rsid w:val="00BD080E"/>
    <w:rsid w:val="00BD0ECA"/>
    <w:rsid w:val="00BD23B3"/>
    <w:rsid w:val="00BD2547"/>
    <w:rsid w:val="00BD40F8"/>
    <w:rsid w:val="00BD5AF5"/>
    <w:rsid w:val="00BD5C06"/>
    <w:rsid w:val="00BD6401"/>
    <w:rsid w:val="00BD65EC"/>
    <w:rsid w:val="00BD6913"/>
    <w:rsid w:val="00BE05DA"/>
    <w:rsid w:val="00BE0C83"/>
    <w:rsid w:val="00BE16BA"/>
    <w:rsid w:val="00BE3015"/>
    <w:rsid w:val="00BE4023"/>
    <w:rsid w:val="00BE4177"/>
    <w:rsid w:val="00BE4303"/>
    <w:rsid w:val="00BE440B"/>
    <w:rsid w:val="00BE4889"/>
    <w:rsid w:val="00BE5291"/>
    <w:rsid w:val="00BE55C8"/>
    <w:rsid w:val="00BE6528"/>
    <w:rsid w:val="00BE7111"/>
    <w:rsid w:val="00BE7206"/>
    <w:rsid w:val="00BE748A"/>
    <w:rsid w:val="00BE7D75"/>
    <w:rsid w:val="00BF0652"/>
    <w:rsid w:val="00BF206B"/>
    <w:rsid w:val="00BF2EB5"/>
    <w:rsid w:val="00BF54F9"/>
    <w:rsid w:val="00BF5664"/>
    <w:rsid w:val="00C00530"/>
    <w:rsid w:val="00C00975"/>
    <w:rsid w:val="00C01DB7"/>
    <w:rsid w:val="00C03E7C"/>
    <w:rsid w:val="00C04529"/>
    <w:rsid w:val="00C05B5F"/>
    <w:rsid w:val="00C066F9"/>
    <w:rsid w:val="00C104F4"/>
    <w:rsid w:val="00C10B56"/>
    <w:rsid w:val="00C11654"/>
    <w:rsid w:val="00C137F8"/>
    <w:rsid w:val="00C13D76"/>
    <w:rsid w:val="00C15784"/>
    <w:rsid w:val="00C15AE8"/>
    <w:rsid w:val="00C16301"/>
    <w:rsid w:val="00C17691"/>
    <w:rsid w:val="00C176AC"/>
    <w:rsid w:val="00C20F13"/>
    <w:rsid w:val="00C2177C"/>
    <w:rsid w:val="00C21862"/>
    <w:rsid w:val="00C21A06"/>
    <w:rsid w:val="00C225BC"/>
    <w:rsid w:val="00C232D8"/>
    <w:rsid w:val="00C23347"/>
    <w:rsid w:val="00C24348"/>
    <w:rsid w:val="00C249FF"/>
    <w:rsid w:val="00C24FB5"/>
    <w:rsid w:val="00C251E7"/>
    <w:rsid w:val="00C263C8"/>
    <w:rsid w:val="00C27A4C"/>
    <w:rsid w:val="00C309B4"/>
    <w:rsid w:val="00C31C84"/>
    <w:rsid w:val="00C32799"/>
    <w:rsid w:val="00C33665"/>
    <w:rsid w:val="00C349F2"/>
    <w:rsid w:val="00C35F8F"/>
    <w:rsid w:val="00C3600B"/>
    <w:rsid w:val="00C36B6D"/>
    <w:rsid w:val="00C36B86"/>
    <w:rsid w:val="00C36E16"/>
    <w:rsid w:val="00C37447"/>
    <w:rsid w:val="00C376D3"/>
    <w:rsid w:val="00C41456"/>
    <w:rsid w:val="00C42D20"/>
    <w:rsid w:val="00C43226"/>
    <w:rsid w:val="00C43B31"/>
    <w:rsid w:val="00C4405C"/>
    <w:rsid w:val="00C45134"/>
    <w:rsid w:val="00C45786"/>
    <w:rsid w:val="00C46392"/>
    <w:rsid w:val="00C46B18"/>
    <w:rsid w:val="00C46E17"/>
    <w:rsid w:val="00C50832"/>
    <w:rsid w:val="00C50848"/>
    <w:rsid w:val="00C51760"/>
    <w:rsid w:val="00C522BF"/>
    <w:rsid w:val="00C52C63"/>
    <w:rsid w:val="00C52FD6"/>
    <w:rsid w:val="00C53504"/>
    <w:rsid w:val="00C54AC0"/>
    <w:rsid w:val="00C550C0"/>
    <w:rsid w:val="00C55D4B"/>
    <w:rsid w:val="00C56530"/>
    <w:rsid w:val="00C565B6"/>
    <w:rsid w:val="00C569FA"/>
    <w:rsid w:val="00C57F12"/>
    <w:rsid w:val="00C60F64"/>
    <w:rsid w:val="00C6130B"/>
    <w:rsid w:val="00C614B3"/>
    <w:rsid w:val="00C615BC"/>
    <w:rsid w:val="00C6195B"/>
    <w:rsid w:val="00C619E1"/>
    <w:rsid w:val="00C63BFA"/>
    <w:rsid w:val="00C65752"/>
    <w:rsid w:val="00C665B8"/>
    <w:rsid w:val="00C66FB9"/>
    <w:rsid w:val="00C6733E"/>
    <w:rsid w:val="00C67495"/>
    <w:rsid w:val="00C67B8D"/>
    <w:rsid w:val="00C67BAC"/>
    <w:rsid w:val="00C70835"/>
    <w:rsid w:val="00C7161A"/>
    <w:rsid w:val="00C71706"/>
    <w:rsid w:val="00C71B20"/>
    <w:rsid w:val="00C71CF0"/>
    <w:rsid w:val="00C71FCA"/>
    <w:rsid w:val="00C745F0"/>
    <w:rsid w:val="00C747C5"/>
    <w:rsid w:val="00C7514E"/>
    <w:rsid w:val="00C7648D"/>
    <w:rsid w:val="00C773DD"/>
    <w:rsid w:val="00C77C1E"/>
    <w:rsid w:val="00C80072"/>
    <w:rsid w:val="00C80B15"/>
    <w:rsid w:val="00C80EAA"/>
    <w:rsid w:val="00C814D0"/>
    <w:rsid w:val="00C8155A"/>
    <w:rsid w:val="00C8184D"/>
    <w:rsid w:val="00C81B01"/>
    <w:rsid w:val="00C81E2E"/>
    <w:rsid w:val="00C8242F"/>
    <w:rsid w:val="00C82EB1"/>
    <w:rsid w:val="00C83A6E"/>
    <w:rsid w:val="00C849BE"/>
    <w:rsid w:val="00C84F24"/>
    <w:rsid w:val="00C864D9"/>
    <w:rsid w:val="00C87C7D"/>
    <w:rsid w:val="00C87D0D"/>
    <w:rsid w:val="00C90997"/>
    <w:rsid w:val="00C91079"/>
    <w:rsid w:val="00C914CF"/>
    <w:rsid w:val="00C91D0A"/>
    <w:rsid w:val="00C93BE0"/>
    <w:rsid w:val="00C93D59"/>
    <w:rsid w:val="00C941E1"/>
    <w:rsid w:val="00C9438B"/>
    <w:rsid w:val="00C94C94"/>
    <w:rsid w:val="00C94D3F"/>
    <w:rsid w:val="00C9503C"/>
    <w:rsid w:val="00C97390"/>
    <w:rsid w:val="00C975D5"/>
    <w:rsid w:val="00CA043E"/>
    <w:rsid w:val="00CA0850"/>
    <w:rsid w:val="00CA1EDA"/>
    <w:rsid w:val="00CA1F0A"/>
    <w:rsid w:val="00CA2EA4"/>
    <w:rsid w:val="00CA3039"/>
    <w:rsid w:val="00CA30C1"/>
    <w:rsid w:val="00CA3C84"/>
    <w:rsid w:val="00CA3F25"/>
    <w:rsid w:val="00CA6643"/>
    <w:rsid w:val="00CA72A8"/>
    <w:rsid w:val="00CA76B9"/>
    <w:rsid w:val="00CB1212"/>
    <w:rsid w:val="00CB21C9"/>
    <w:rsid w:val="00CB5016"/>
    <w:rsid w:val="00CB5664"/>
    <w:rsid w:val="00CB73F9"/>
    <w:rsid w:val="00CB74BA"/>
    <w:rsid w:val="00CC031D"/>
    <w:rsid w:val="00CC0DCC"/>
    <w:rsid w:val="00CC286F"/>
    <w:rsid w:val="00CC2DF5"/>
    <w:rsid w:val="00CC348E"/>
    <w:rsid w:val="00CC4279"/>
    <w:rsid w:val="00CC46EC"/>
    <w:rsid w:val="00CC5205"/>
    <w:rsid w:val="00CC57B5"/>
    <w:rsid w:val="00CC61B8"/>
    <w:rsid w:val="00CC70AA"/>
    <w:rsid w:val="00CD002D"/>
    <w:rsid w:val="00CD10CD"/>
    <w:rsid w:val="00CD15B5"/>
    <w:rsid w:val="00CD2DDF"/>
    <w:rsid w:val="00CD3720"/>
    <w:rsid w:val="00CD3E3D"/>
    <w:rsid w:val="00CD77A0"/>
    <w:rsid w:val="00CE00FF"/>
    <w:rsid w:val="00CE091C"/>
    <w:rsid w:val="00CE0D5C"/>
    <w:rsid w:val="00CE16CD"/>
    <w:rsid w:val="00CE24D9"/>
    <w:rsid w:val="00CE28BA"/>
    <w:rsid w:val="00CE2B68"/>
    <w:rsid w:val="00CE3446"/>
    <w:rsid w:val="00CE3654"/>
    <w:rsid w:val="00CE36B0"/>
    <w:rsid w:val="00CE4207"/>
    <w:rsid w:val="00CE49C5"/>
    <w:rsid w:val="00CE4D8B"/>
    <w:rsid w:val="00CE6708"/>
    <w:rsid w:val="00CE7415"/>
    <w:rsid w:val="00CE7D30"/>
    <w:rsid w:val="00CF052F"/>
    <w:rsid w:val="00CF195E"/>
    <w:rsid w:val="00CF23B8"/>
    <w:rsid w:val="00CF3945"/>
    <w:rsid w:val="00CF5A7A"/>
    <w:rsid w:val="00CF62B1"/>
    <w:rsid w:val="00CF6B43"/>
    <w:rsid w:val="00CF6F69"/>
    <w:rsid w:val="00CF7229"/>
    <w:rsid w:val="00CF7605"/>
    <w:rsid w:val="00CF7662"/>
    <w:rsid w:val="00CF7E53"/>
    <w:rsid w:val="00CF7F40"/>
    <w:rsid w:val="00D00426"/>
    <w:rsid w:val="00D00FAD"/>
    <w:rsid w:val="00D01C5D"/>
    <w:rsid w:val="00D024DA"/>
    <w:rsid w:val="00D029FB"/>
    <w:rsid w:val="00D03076"/>
    <w:rsid w:val="00D0441F"/>
    <w:rsid w:val="00D05176"/>
    <w:rsid w:val="00D05372"/>
    <w:rsid w:val="00D06333"/>
    <w:rsid w:val="00D07050"/>
    <w:rsid w:val="00D07D03"/>
    <w:rsid w:val="00D10048"/>
    <w:rsid w:val="00D10735"/>
    <w:rsid w:val="00D11D6F"/>
    <w:rsid w:val="00D12AFA"/>
    <w:rsid w:val="00D12B13"/>
    <w:rsid w:val="00D133C5"/>
    <w:rsid w:val="00D1497D"/>
    <w:rsid w:val="00D157EF"/>
    <w:rsid w:val="00D15A1F"/>
    <w:rsid w:val="00D15A29"/>
    <w:rsid w:val="00D15DCC"/>
    <w:rsid w:val="00D164DD"/>
    <w:rsid w:val="00D168A1"/>
    <w:rsid w:val="00D1748F"/>
    <w:rsid w:val="00D20352"/>
    <w:rsid w:val="00D2124E"/>
    <w:rsid w:val="00D21499"/>
    <w:rsid w:val="00D21F2A"/>
    <w:rsid w:val="00D225F6"/>
    <w:rsid w:val="00D22FAB"/>
    <w:rsid w:val="00D2360F"/>
    <w:rsid w:val="00D24968"/>
    <w:rsid w:val="00D262B3"/>
    <w:rsid w:val="00D30263"/>
    <w:rsid w:val="00D302DC"/>
    <w:rsid w:val="00D303D0"/>
    <w:rsid w:val="00D3044F"/>
    <w:rsid w:val="00D3068D"/>
    <w:rsid w:val="00D317DE"/>
    <w:rsid w:val="00D31CA0"/>
    <w:rsid w:val="00D31D71"/>
    <w:rsid w:val="00D3257C"/>
    <w:rsid w:val="00D3329D"/>
    <w:rsid w:val="00D342BD"/>
    <w:rsid w:val="00D34610"/>
    <w:rsid w:val="00D349BB"/>
    <w:rsid w:val="00D34A04"/>
    <w:rsid w:val="00D34CBE"/>
    <w:rsid w:val="00D35298"/>
    <w:rsid w:val="00D415F0"/>
    <w:rsid w:val="00D42E65"/>
    <w:rsid w:val="00D4497F"/>
    <w:rsid w:val="00D452B0"/>
    <w:rsid w:val="00D46A9E"/>
    <w:rsid w:val="00D4701C"/>
    <w:rsid w:val="00D478EA"/>
    <w:rsid w:val="00D4795A"/>
    <w:rsid w:val="00D502BE"/>
    <w:rsid w:val="00D508AA"/>
    <w:rsid w:val="00D516EE"/>
    <w:rsid w:val="00D51A53"/>
    <w:rsid w:val="00D51C8A"/>
    <w:rsid w:val="00D53567"/>
    <w:rsid w:val="00D55840"/>
    <w:rsid w:val="00D5631A"/>
    <w:rsid w:val="00D5635A"/>
    <w:rsid w:val="00D5638D"/>
    <w:rsid w:val="00D603D4"/>
    <w:rsid w:val="00D615E9"/>
    <w:rsid w:val="00D6169F"/>
    <w:rsid w:val="00D61D04"/>
    <w:rsid w:val="00D63499"/>
    <w:rsid w:val="00D635B0"/>
    <w:rsid w:val="00D63E30"/>
    <w:rsid w:val="00D645A0"/>
    <w:rsid w:val="00D66445"/>
    <w:rsid w:val="00D67D18"/>
    <w:rsid w:val="00D70AF2"/>
    <w:rsid w:val="00D71E14"/>
    <w:rsid w:val="00D72CF7"/>
    <w:rsid w:val="00D72DF1"/>
    <w:rsid w:val="00D739EF"/>
    <w:rsid w:val="00D74031"/>
    <w:rsid w:val="00D75A36"/>
    <w:rsid w:val="00D76E15"/>
    <w:rsid w:val="00D77DDF"/>
    <w:rsid w:val="00D77E3D"/>
    <w:rsid w:val="00D80593"/>
    <w:rsid w:val="00D80C28"/>
    <w:rsid w:val="00D80C4D"/>
    <w:rsid w:val="00D81D2F"/>
    <w:rsid w:val="00D81E87"/>
    <w:rsid w:val="00D82288"/>
    <w:rsid w:val="00D824D9"/>
    <w:rsid w:val="00D826FD"/>
    <w:rsid w:val="00D8437E"/>
    <w:rsid w:val="00D8468F"/>
    <w:rsid w:val="00D852F9"/>
    <w:rsid w:val="00D8539F"/>
    <w:rsid w:val="00D86651"/>
    <w:rsid w:val="00D86C23"/>
    <w:rsid w:val="00D872A2"/>
    <w:rsid w:val="00D87A90"/>
    <w:rsid w:val="00D90556"/>
    <w:rsid w:val="00D941DF"/>
    <w:rsid w:val="00D9456F"/>
    <w:rsid w:val="00D960FD"/>
    <w:rsid w:val="00D96CA9"/>
    <w:rsid w:val="00DA0D26"/>
    <w:rsid w:val="00DA0D8C"/>
    <w:rsid w:val="00DA0DE3"/>
    <w:rsid w:val="00DA28D0"/>
    <w:rsid w:val="00DA2E92"/>
    <w:rsid w:val="00DA40A3"/>
    <w:rsid w:val="00DA58C2"/>
    <w:rsid w:val="00DA5BCE"/>
    <w:rsid w:val="00DA64C5"/>
    <w:rsid w:val="00DA64DC"/>
    <w:rsid w:val="00DA73F2"/>
    <w:rsid w:val="00DA79AA"/>
    <w:rsid w:val="00DB07C8"/>
    <w:rsid w:val="00DB13C4"/>
    <w:rsid w:val="00DB13ED"/>
    <w:rsid w:val="00DB34C2"/>
    <w:rsid w:val="00DB3D6B"/>
    <w:rsid w:val="00DB3E4D"/>
    <w:rsid w:val="00DB5D94"/>
    <w:rsid w:val="00DB6A39"/>
    <w:rsid w:val="00DB7EEA"/>
    <w:rsid w:val="00DC0C62"/>
    <w:rsid w:val="00DC1924"/>
    <w:rsid w:val="00DC1C4F"/>
    <w:rsid w:val="00DC1E6E"/>
    <w:rsid w:val="00DC3C8F"/>
    <w:rsid w:val="00DC4E8A"/>
    <w:rsid w:val="00DC5463"/>
    <w:rsid w:val="00DC6432"/>
    <w:rsid w:val="00DC74C1"/>
    <w:rsid w:val="00DD0BE9"/>
    <w:rsid w:val="00DD1237"/>
    <w:rsid w:val="00DD154D"/>
    <w:rsid w:val="00DD27AD"/>
    <w:rsid w:val="00DD36FE"/>
    <w:rsid w:val="00DD3795"/>
    <w:rsid w:val="00DD5F56"/>
    <w:rsid w:val="00DD5F6B"/>
    <w:rsid w:val="00DD6695"/>
    <w:rsid w:val="00DD69EE"/>
    <w:rsid w:val="00DE09F6"/>
    <w:rsid w:val="00DE0BB3"/>
    <w:rsid w:val="00DE0DC3"/>
    <w:rsid w:val="00DE11FA"/>
    <w:rsid w:val="00DE228C"/>
    <w:rsid w:val="00DE234A"/>
    <w:rsid w:val="00DE31F8"/>
    <w:rsid w:val="00DE4297"/>
    <w:rsid w:val="00DE6EC8"/>
    <w:rsid w:val="00DE7867"/>
    <w:rsid w:val="00DE7A47"/>
    <w:rsid w:val="00DF157D"/>
    <w:rsid w:val="00DF1940"/>
    <w:rsid w:val="00DF1C9E"/>
    <w:rsid w:val="00DF2129"/>
    <w:rsid w:val="00DF44C4"/>
    <w:rsid w:val="00DF4A37"/>
    <w:rsid w:val="00DF5926"/>
    <w:rsid w:val="00DF732F"/>
    <w:rsid w:val="00E00DDC"/>
    <w:rsid w:val="00E00F58"/>
    <w:rsid w:val="00E05233"/>
    <w:rsid w:val="00E068B2"/>
    <w:rsid w:val="00E0750B"/>
    <w:rsid w:val="00E07A82"/>
    <w:rsid w:val="00E1155E"/>
    <w:rsid w:val="00E117F2"/>
    <w:rsid w:val="00E119B5"/>
    <w:rsid w:val="00E119E7"/>
    <w:rsid w:val="00E133AD"/>
    <w:rsid w:val="00E1440C"/>
    <w:rsid w:val="00E14F67"/>
    <w:rsid w:val="00E1579D"/>
    <w:rsid w:val="00E15EB4"/>
    <w:rsid w:val="00E15F12"/>
    <w:rsid w:val="00E164DC"/>
    <w:rsid w:val="00E164FB"/>
    <w:rsid w:val="00E2029F"/>
    <w:rsid w:val="00E2140A"/>
    <w:rsid w:val="00E21977"/>
    <w:rsid w:val="00E22329"/>
    <w:rsid w:val="00E23A4E"/>
    <w:rsid w:val="00E2455E"/>
    <w:rsid w:val="00E24C4B"/>
    <w:rsid w:val="00E258C9"/>
    <w:rsid w:val="00E27415"/>
    <w:rsid w:val="00E276CF"/>
    <w:rsid w:val="00E30026"/>
    <w:rsid w:val="00E30DAF"/>
    <w:rsid w:val="00E310DE"/>
    <w:rsid w:val="00E315C7"/>
    <w:rsid w:val="00E31D01"/>
    <w:rsid w:val="00E31DE2"/>
    <w:rsid w:val="00E3217B"/>
    <w:rsid w:val="00E32EC9"/>
    <w:rsid w:val="00E334F3"/>
    <w:rsid w:val="00E33C77"/>
    <w:rsid w:val="00E3460B"/>
    <w:rsid w:val="00E34887"/>
    <w:rsid w:val="00E3716A"/>
    <w:rsid w:val="00E40596"/>
    <w:rsid w:val="00E40C07"/>
    <w:rsid w:val="00E43C39"/>
    <w:rsid w:val="00E445D9"/>
    <w:rsid w:val="00E458AF"/>
    <w:rsid w:val="00E46BF5"/>
    <w:rsid w:val="00E47B25"/>
    <w:rsid w:val="00E51323"/>
    <w:rsid w:val="00E53742"/>
    <w:rsid w:val="00E5379F"/>
    <w:rsid w:val="00E53BC8"/>
    <w:rsid w:val="00E55732"/>
    <w:rsid w:val="00E564AD"/>
    <w:rsid w:val="00E5682E"/>
    <w:rsid w:val="00E56DED"/>
    <w:rsid w:val="00E57B54"/>
    <w:rsid w:val="00E60499"/>
    <w:rsid w:val="00E61B84"/>
    <w:rsid w:val="00E61D3C"/>
    <w:rsid w:val="00E61DD1"/>
    <w:rsid w:val="00E61F04"/>
    <w:rsid w:val="00E62767"/>
    <w:rsid w:val="00E629C1"/>
    <w:rsid w:val="00E629E7"/>
    <w:rsid w:val="00E63993"/>
    <w:rsid w:val="00E64D90"/>
    <w:rsid w:val="00E668FC"/>
    <w:rsid w:val="00E71262"/>
    <w:rsid w:val="00E726AC"/>
    <w:rsid w:val="00E737BC"/>
    <w:rsid w:val="00E75359"/>
    <w:rsid w:val="00E76A77"/>
    <w:rsid w:val="00E76B06"/>
    <w:rsid w:val="00E77641"/>
    <w:rsid w:val="00E777E7"/>
    <w:rsid w:val="00E7781A"/>
    <w:rsid w:val="00E8002E"/>
    <w:rsid w:val="00E81263"/>
    <w:rsid w:val="00E81BE9"/>
    <w:rsid w:val="00E827F6"/>
    <w:rsid w:val="00E830DB"/>
    <w:rsid w:val="00E8360E"/>
    <w:rsid w:val="00E851AC"/>
    <w:rsid w:val="00E918E4"/>
    <w:rsid w:val="00E919BB"/>
    <w:rsid w:val="00E928E2"/>
    <w:rsid w:val="00E92E7C"/>
    <w:rsid w:val="00E93A8C"/>
    <w:rsid w:val="00E95263"/>
    <w:rsid w:val="00E95675"/>
    <w:rsid w:val="00E97607"/>
    <w:rsid w:val="00E97748"/>
    <w:rsid w:val="00E97839"/>
    <w:rsid w:val="00E9798E"/>
    <w:rsid w:val="00E97A84"/>
    <w:rsid w:val="00E97A85"/>
    <w:rsid w:val="00EA0592"/>
    <w:rsid w:val="00EA0D0F"/>
    <w:rsid w:val="00EA0D83"/>
    <w:rsid w:val="00EA1500"/>
    <w:rsid w:val="00EA2A55"/>
    <w:rsid w:val="00EA307E"/>
    <w:rsid w:val="00EA3220"/>
    <w:rsid w:val="00EA3344"/>
    <w:rsid w:val="00EA3C49"/>
    <w:rsid w:val="00EA400C"/>
    <w:rsid w:val="00EA4F51"/>
    <w:rsid w:val="00EB062B"/>
    <w:rsid w:val="00EB13B6"/>
    <w:rsid w:val="00EB172A"/>
    <w:rsid w:val="00EB2313"/>
    <w:rsid w:val="00EB23C7"/>
    <w:rsid w:val="00EB346A"/>
    <w:rsid w:val="00EB35EF"/>
    <w:rsid w:val="00EB41EA"/>
    <w:rsid w:val="00EB43DC"/>
    <w:rsid w:val="00EB52F6"/>
    <w:rsid w:val="00EB5D58"/>
    <w:rsid w:val="00EB6256"/>
    <w:rsid w:val="00EB6303"/>
    <w:rsid w:val="00EB74D6"/>
    <w:rsid w:val="00EC0166"/>
    <w:rsid w:val="00EC2165"/>
    <w:rsid w:val="00EC5552"/>
    <w:rsid w:val="00EC5595"/>
    <w:rsid w:val="00EC5DCE"/>
    <w:rsid w:val="00EC72B7"/>
    <w:rsid w:val="00ED01FA"/>
    <w:rsid w:val="00ED058C"/>
    <w:rsid w:val="00ED0A39"/>
    <w:rsid w:val="00ED2CC6"/>
    <w:rsid w:val="00ED5240"/>
    <w:rsid w:val="00ED531B"/>
    <w:rsid w:val="00ED7695"/>
    <w:rsid w:val="00ED7796"/>
    <w:rsid w:val="00EE02BC"/>
    <w:rsid w:val="00EE1FE6"/>
    <w:rsid w:val="00EE2325"/>
    <w:rsid w:val="00EE2673"/>
    <w:rsid w:val="00EE3897"/>
    <w:rsid w:val="00EE476A"/>
    <w:rsid w:val="00EE4B8C"/>
    <w:rsid w:val="00EE4BCA"/>
    <w:rsid w:val="00EE5F4F"/>
    <w:rsid w:val="00EE6636"/>
    <w:rsid w:val="00EE7BB7"/>
    <w:rsid w:val="00EE7CFA"/>
    <w:rsid w:val="00EF0420"/>
    <w:rsid w:val="00EF07CC"/>
    <w:rsid w:val="00EF07E8"/>
    <w:rsid w:val="00EF1143"/>
    <w:rsid w:val="00EF1175"/>
    <w:rsid w:val="00EF3332"/>
    <w:rsid w:val="00EF360A"/>
    <w:rsid w:val="00EF37E2"/>
    <w:rsid w:val="00EF3BEC"/>
    <w:rsid w:val="00EF4B84"/>
    <w:rsid w:val="00EF4E7D"/>
    <w:rsid w:val="00EF54CF"/>
    <w:rsid w:val="00EF7117"/>
    <w:rsid w:val="00EF7257"/>
    <w:rsid w:val="00F0059D"/>
    <w:rsid w:val="00F0106B"/>
    <w:rsid w:val="00F0272C"/>
    <w:rsid w:val="00F03564"/>
    <w:rsid w:val="00F05A38"/>
    <w:rsid w:val="00F05A53"/>
    <w:rsid w:val="00F10639"/>
    <w:rsid w:val="00F12284"/>
    <w:rsid w:val="00F13040"/>
    <w:rsid w:val="00F137EC"/>
    <w:rsid w:val="00F13923"/>
    <w:rsid w:val="00F14B3C"/>
    <w:rsid w:val="00F14F3F"/>
    <w:rsid w:val="00F15CAE"/>
    <w:rsid w:val="00F15EF3"/>
    <w:rsid w:val="00F16C7A"/>
    <w:rsid w:val="00F179A1"/>
    <w:rsid w:val="00F20DC4"/>
    <w:rsid w:val="00F2334B"/>
    <w:rsid w:val="00F23406"/>
    <w:rsid w:val="00F23F7C"/>
    <w:rsid w:val="00F247A9"/>
    <w:rsid w:val="00F249E5"/>
    <w:rsid w:val="00F25BBD"/>
    <w:rsid w:val="00F25F22"/>
    <w:rsid w:val="00F26514"/>
    <w:rsid w:val="00F27DA4"/>
    <w:rsid w:val="00F31201"/>
    <w:rsid w:val="00F312D3"/>
    <w:rsid w:val="00F31F5C"/>
    <w:rsid w:val="00F33BE7"/>
    <w:rsid w:val="00F33D29"/>
    <w:rsid w:val="00F34805"/>
    <w:rsid w:val="00F36C5E"/>
    <w:rsid w:val="00F3741A"/>
    <w:rsid w:val="00F40BCD"/>
    <w:rsid w:val="00F40EB8"/>
    <w:rsid w:val="00F416F9"/>
    <w:rsid w:val="00F4223D"/>
    <w:rsid w:val="00F42AA1"/>
    <w:rsid w:val="00F435F5"/>
    <w:rsid w:val="00F43B81"/>
    <w:rsid w:val="00F43D9A"/>
    <w:rsid w:val="00F44E22"/>
    <w:rsid w:val="00F455B8"/>
    <w:rsid w:val="00F455EE"/>
    <w:rsid w:val="00F478D1"/>
    <w:rsid w:val="00F50617"/>
    <w:rsid w:val="00F5139F"/>
    <w:rsid w:val="00F51AF3"/>
    <w:rsid w:val="00F53081"/>
    <w:rsid w:val="00F5506F"/>
    <w:rsid w:val="00F56BB2"/>
    <w:rsid w:val="00F601E7"/>
    <w:rsid w:val="00F60569"/>
    <w:rsid w:val="00F61406"/>
    <w:rsid w:val="00F61ACB"/>
    <w:rsid w:val="00F62B22"/>
    <w:rsid w:val="00F62D51"/>
    <w:rsid w:val="00F63EE1"/>
    <w:rsid w:val="00F64B1F"/>
    <w:rsid w:val="00F64D1D"/>
    <w:rsid w:val="00F651BF"/>
    <w:rsid w:val="00F65314"/>
    <w:rsid w:val="00F65A0F"/>
    <w:rsid w:val="00F66A5F"/>
    <w:rsid w:val="00F66FB0"/>
    <w:rsid w:val="00F67123"/>
    <w:rsid w:val="00F677E5"/>
    <w:rsid w:val="00F678FF"/>
    <w:rsid w:val="00F71CA6"/>
    <w:rsid w:val="00F735A8"/>
    <w:rsid w:val="00F741FF"/>
    <w:rsid w:val="00F7433F"/>
    <w:rsid w:val="00F74418"/>
    <w:rsid w:val="00F76720"/>
    <w:rsid w:val="00F7692B"/>
    <w:rsid w:val="00F81B21"/>
    <w:rsid w:val="00F828CB"/>
    <w:rsid w:val="00F83C79"/>
    <w:rsid w:val="00F8446D"/>
    <w:rsid w:val="00F84C34"/>
    <w:rsid w:val="00F84E4E"/>
    <w:rsid w:val="00F85BCB"/>
    <w:rsid w:val="00F86088"/>
    <w:rsid w:val="00F864FC"/>
    <w:rsid w:val="00F86726"/>
    <w:rsid w:val="00F869A7"/>
    <w:rsid w:val="00F86BE3"/>
    <w:rsid w:val="00F86CE1"/>
    <w:rsid w:val="00F87641"/>
    <w:rsid w:val="00F87833"/>
    <w:rsid w:val="00F929EC"/>
    <w:rsid w:val="00F92AD0"/>
    <w:rsid w:val="00F92B58"/>
    <w:rsid w:val="00F94636"/>
    <w:rsid w:val="00F95646"/>
    <w:rsid w:val="00F9695C"/>
    <w:rsid w:val="00F975FE"/>
    <w:rsid w:val="00F97D1E"/>
    <w:rsid w:val="00FA0014"/>
    <w:rsid w:val="00FA03BE"/>
    <w:rsid w:val="00FA157B"/>
    <w:rsid w:val="00FA1583"/>
    <w:rsid w:val="00FA1A1F"/>
    <w:rsid w:val="00FA20CB"/>
    <w:rsid w:val="00FA3376"/>
    <w:rsid w:val="00FA3A6F"/>
    <w:rsid w:val="00FA3C62"/>
    <w:rsid w:val="00FA525B"/>
    <w:rsid w:val="00FA59D3"/>
    <w:rsid w:val="00FA5A20"/>
    <w:rsid w:val="00FA5D3A"/>
    <w:rsid w:val="00FA60D6"/>
    <w:rsid w:val="00FA6783"/>
    <w:rsid w:val="00FA6FD8"/>
    <w:rsid w:val="00FB0321"/>
    <w:rsid w:val="00FB13A4"/>
    <w:rsid w:val="00FB408F"/>
    <w:rsid w:val="00FB45D8"/>
    <w:rsid w:val="00FB561C"/>
    <w:rsid w:val="00FB5F79"/>
    <w:rsid w:val="00FB6A24"/>
    <w:rsid w:val="00FB6CF7"/>
    <w:rsid w:val="00FB7255"/>
    <w:rsid w:val="00FB7870"/>
    <w:rsid w:val="00FB78A8"/>
    <w:rsid w:val="00FC07B3"/>
    <w:rsid w:val="00FC2394"/>
    <w:rsid w:val="00FC399C"/>
    <w:rsid w:val="00FC3E48"/>
    <w:rsid w:val="00FC412B"/>
    <w:rsid w:val="00FC56D4"/>
    <w:rsid w:val="00FC6D0E"/>
    <w:rsid w:val="00FC7204"/>
    <w:rsid w:val="00FC7A19"/>
    <w:rsid w:val="00FC7B9C"/>
    <w:rsid w:val="00FD0068"/>
    <w:rsid w:val="00FD0D70"/>
    <w:rsid w:val="00FD1415"/>
    <w:rsid w:val="00FD2C46"/>
    <w:rsid w:val="00FD351D"/>
    <w:rsid w:val="00FD3741"/>
    <w:rsid w:val="00FD4768"/>
    <w:rsid w:val="00FD64A4"/>
    <w:rsid w:val="00FD7995"/>
    <w:rsid w:val="00FD799B"/>
    <w:rsid w:val="00FD7A88"/>
    <w:rsid w:val="00FD7E62"/>
    <w:rsid w:val="00FD7EBD"/>
    <w:rsid w:val="00FE0010"/>
    <w:rsid w:val="00FE017C"/>
    <w:rsid w:val="00FE12CB"/>
    <w:rsid w:val="00FE3603"/>
    <w:rsid w:val="00FE3BDA"/>
    <w:rsid w:val="00FE435E"/>
    <w:rsid w:val="00FE493F"/>
    <w:rsid w:val="00FE67BF"/>
    <w:rsid w:val="00FE6C51"/>
    <w:rsid w:val="00FE7A95"/>
    <w:rsid w:val="00FF0784"/>
    <w:rsid w:val="00FF113D"/>
    <w:rsid w:val="00FF1E8A"/>
    <w:rsid w:val="00FF44FC"/>
    <w:rsid w:val="00FF4E11"/>
    <w:rsid w:val="00FF5774"/>
    <w:rsid w:val="00FF5B66"/>
    <w:rsid w:val="00FF6C24"/>
    <w:rsid w:val="00FF6C6A"/>
    <w:rsid w:val="00FF78B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3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
      </w:numPr>
      <w:spacing w:before="120"/>
      <w:outlineLvl w:val="5"/>
    </w:pPr>
    <w:rPr>
      <w:rFonts w:cs="Arial"/>
    </w:rPr>
  </w:style>
  <w:style w:type="paragraph" w:styleId="7">
    <w:name w:val="heading 7"/>
    <w:basedOn w:val="a"/>
    <w:next w:val="a"/>
    <w:link w:val="7Char"/>
    <w:qFormat/>
    <w:rsid w:val="00120883"/>
    <w:pPr>
      <w:keepNext/>
      <w:keepLines/>
      <w:numPr>
        <w:ilvl w:val="6"/>
        <w:numId w:val="3"/>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1"/>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2"/>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99"/>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unhideWhenUsed/>
    <w:rsid w:val="00ED0A39"/>
    <w:pPr>
      <w:spacing w:line="240" w:lineRule="auto"/>
    </w:pPr>
    <w:rPr>
      <w:sz w:val="20"/>
      <w:szCs w:val="20"/>
    </w:rPr>
  </w:style>
  <w:style w:type="character" w:customStyle="1" w:styleId="Char3">
    <w:name w:val="批注文字 Char"/>
    <w:basedOn w:val="a0"/>
    <w:link w:val="a9"/>
    <w:uiPriority w:val="99"/>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4C0B79"/>
    <w:rPr>
      <w:rFonts w:ascii="Arial" w:eastAsia="Times New Roman" w:hAnsi="Arial" w:cs="Arial"/>
      <w:b/>
    </w:rPr>
  </w:style>
  <w:style w:type="paragraph" w:customStyle="1" w:styleId="TF">
    <w:name w:val="TF"/>
    <w:basedOn w:val="TH"/>
    <w:link w:val="TFChar"/>
    <w:rsid w:val="004C0B79"/>
    <w:pPr>
      <w:keepNext w:val="0"/>
      <w:spacing w:before="0" w:after="240"/>
      <w:textAlignment w:val="auto"/>
    </w:pPr>
    <w:rPr>
      <w:rFonts w:cs="Arial"/>
      <w:sz w:val="22"/>
      <w:szCs w:val="22"/>
      <w:lang w:val="sv-SE"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d"/>
    <w:uiPriority w:val="99"/>
    <w:locked/>
    <w:rsid w:val="0039026E"/>
  </w:style>
  <w:style w:type="paragraph" w:styleId="ad">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uiPriority w:val="99"/>
    <w:unhideWhenUsed/>
    <w:rsid w:val="0039026E"/>
    <w:pPr>
      <w:widowControl w:val="0"/>
      <w:spacing w:after="0" w:line="320" w:lineRule="exact"/>
      <w:ind w:firstLine="420"/>
      <w:jc w:val="both"/>
    </w:pPr>
  </w:style>
  <w:style w:type="character" w:customStyle="1" w:styleId="ae">
    <w:name w:val="列出段落 字符"/>
    <w:uiPriority w:val="34"/>
    <w:qFormat/>
    <w:locked/>
    <w:rsid w:val="00B9722B"/>
    <w:rPr>
      <w:rFonts w:ascii="Calibri" w:eastAsia="Calibri" w:hAnsi="Calibri"/>
      <w:sz w:val="22"/>
      <w:szCs w:val="22"/>
      <w:lang w:eastAsia="zh-CN"/>
    </w:rPr>
  </w:style>
  <w:style w:type="paragraph" w:customStyle="1" w:styleId="Doc-text2">
    <w:name w:val="Doc-text2"/>
    <w:basedOn w:val="a"/>
    <w:link w:val="Doc-text2Char"/>
    <w:qFormat/>
    <w:rsid w:val="008C137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8C137B"/>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
      </w:numPr>
      <w:spacing w:before="120"/>
      <w:outlineLvl w:val="5"/>
    </w:pPr>
    <w:rPr>
      <w:rFonts w:cs="Arial"/>
    </w:rPr>
  </w:style>
  <w:style w:type="paragraph" w:styleId="7">
    <w:name w:val="heading 7"/>
    <w:basedOn w:val="a"/>
    <w:next w:val="a"/>
    <w:link w:val="7Char"/>
    <w:qFormat/>
    <w:rsid w:val="00120883"/>
    <w:pPr>
      <w:keepNext/>
      <w:keepLines/>
      <w:numPr>
        <w:ilvl w:val="6"/>
        <w:numId w:val="3"/>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1"/>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2"/>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99"/>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unhideWhenUsed/>
    <w:rsid w:val="00ED0A39"/>
    <w:pPr>
      <w:spacing w:line="240" w:lineRule="auto"/>
    </w:pPr>
    <w:rPr>
      <w:sz w:val="20"/>
      <w:szCs w:val="20"/>
    </w:rPr>
  </w:style>
  <w:style w:type="character" w:customStyle="1" w:styleId="Char3">
    <w:name w:val="批注文字 Char"/>
    <w:basedOn w:val="a0"/>
    <w:link w:val="a9"/>
    <w:uiPriority w:val="99"/>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4C0B79"/>
    <w:rPr>
      <w:rFonts w:ascii="Arial" w:eastAsia="Times New Roman" w:hAnsi="Arial" w:cs="Arial"/>
      <w:b/>
    </w:rPr>
  </w:style>
  <w:style w:type="paragraph" w:customStyle="1" w:styleId="TF">
    <w:name w:val="TF"/>
    <w:basedOn w:val="TH"/>
    <w:link w:val="TFChar"/>
    <w:rsid w:val="004C0B79"/>
    <w:pPr>
      <w:keepNext w:val="0"/>
      <w:spacing w:before="0" w:after="240"/>
      <w:textAlignment w:val="auto"/>
    </w:pPr>
    <w:rPr>
      <w:rFonts w:cs="Arial"/>
      <w:sz w:val="22"/>
      <w:szCs w:val="22"/>
      <w:lang w:val="sv-SE"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d"/>
    <w:uiPriority w:val="99"/>
    <w:locked/>
    <w:rsid w:val="0039026E"/>
  </w:style>
  <w:style w:type="paragraph" w:styleId="ad">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uiPriority w:val="99"/>
    <w:unhideWhenUsed/>
    <w:rsid w:val="0039026E"/>
    <w:pPr>
      <w:widowControl w:val="0"/>
      <w:spacing w:after="0" w:line="320" w:lineRule="exact"/>
      <w:ind w:firstLine="420"/>
      <w:jc w:val="both"/>
    </w:pPr>
  </w:style>
  <w:style w:type="character" w:customStyle="1" w:styleId="ae">
    <w:name w:val="列出段落 字符"/>
    <w:uiPriority w:val="34"/>
    <w:qFormat/>
    <w:locked/>
    <w:rsid w:val="00B9722B"/>
    <w:rPr>
      <w:rFonts w:ascii="Calibri" w:eastAsia="Calibri" w:hAnsi="Calibri"/>
      <w:sz w:val="22"/>
      <w:szCs w:val="22"/>
      <w:lang w:eastAsia="zh-CN"/>
    </w:rPr>
  </w:style>
  <w:style w:type="paragraph" w:customStyle="1" w:styleId="Doc-text2">
    <w:name w:val="Doc-text2"/>
    <w:basedOn w:val="a"/>
    <w:link w:val="Doc-text2Char"/>
    <w:qFormat/>
    <w:rsid w:val="008C137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8C137B"/>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7281">
      <w:bodyDiv w:val="1"/>
      <w:marLeft w:val="0"/>
      <w:marRight w:val="0"/>
      <w:marTop w:val="0"/>
      <w:marBottom w:val="0"/>
      <w:divBdr>
        <w:top w:val="none" w:sz="0" w:space="0" w:color="auto"/>
        <w:left w:val="none" w:sz="0" w:space="0" w:color="auto"/>
        <w:bottom w:val="none" w:sz="0" w:space="0" w:color="auto"/>
        <w:right w:val="none" w:sz="0" w:space="0" w:color="auto"/>
      </w:divBdr>
    </w:div>
    <w:div w:id="64110490">
      <w:bodyDiv w:val="1"/>
      <w:marLeft w:val="0"/>
      <w:marRight w:val="0"/>
      <w:marTop w:val="0"/>
      <w:marBottom w:val="0"/>
      <w:divBdr>
        <w:top w:val="none" w:sz="0" w:space="0" w:color="auto"/>
        <w:left w:val="none" w:sz="0" w:space="0" w:color="auto"/>
        <w:bottom w:val="none" w:sz="0" w:space="0" w:color="auto"/>
        <w:right w:val="none" w:sz="0" w:space="0" w:color="auto"/>
      </w:divBdr>
    </w:div>
    <w:div w:id="99615308">
      <w:bodyDiv w:val="1"/>
      <w:marLeft w:val="0"/>
      <w:marRight w:val="0"/>
      <w:marTop w:val="0"/>
      <w:marBottom w:val="0"/>
      <w:divBdr>
        <w:top w:val="none" w:sz="0" w:space="0" w:color="auto"/>
        <w:left w:val="none" w:sz="0" w:space="0" w:color="auto"/>
        <w:bottom w:val="none" w:sz="0" w:space="0" w:color="auto"/>
        <w:right w:val="none" w:sz="0" w:space="0" w:color="auto"/>
      </w:divBdr>
    </w:div>
    <w:div w:id="113066012">
      <w:bodyDiv w:val="1"/>
      <w:marLeft w:val="0"/>
      <w:marRight w:val="0"/>
      <w:marTop w:val="0"/>
      <w:marBottom w:val="0"/>
      <w:divBdr>
        <w:top w:val="none" w:sz="0" w:space="0" w:color="auto"/>
        <w:left w:val="none" w:sz="0" w:space="0" w:color="auto"/>
        <w:bottom w:val="none" w:sz="0" w:space="0" w:color="auto"/>
        <w:right w:val="none" w:sz="0" w:space="0" w:color="auto"/>
      </w:divBdr>
    </w:div>
    <w:div w:id="260140374">
      <w:bodyDiv w:val="1"/>
      <w:marLeft w:val="0"/>
      <w:marRight w:val="0"/>
      <w:marTop w:val="0"/>
      <w:marBottom w:val="0"/>
      <w:divBdr>
        <w:top w:val="none" w:sz="0" w:space="0" w:color="auto"/>
        <w:left w:val="none" w:sz="0" w:space="0" w:color="auto"/>
        <w:bottom w:val="none" w:sz="0" w:space="0" w:color="auto"/>
        <w:right w:val="none" w:sz="0" w:space="0" w:color="auto"/>
      </w:divBdr>
    </w:div>
    <w:div w:id="260262819">
      <w:bodyDiv w:val="1"/>
      <w:marLeft w:val="30"/>
      <w:marRight w:val="30"/>
      <w:marTop w:val="0"/>
      <w:marBottom w:val="0"/>
      <w:divBdr>
        <w:top w:val="none" w:sz="0" w:space="0" w:color="auto"/>
        <w:left w:val="none" w:sz="0" w:space="0" w:color="auto"/>
        <w:bottom w:val="none" w:sz="0" w:space="0" w:color="auto"/>
        <w:right w:val="none" w:sz="0" w:space="0" w:color="auto"/>
      </w:divBdr>
      <w:divsChild>
        <w:div w:id="1026978454">
          <w:marLeft w:val="0"/>
          <w:marRight w:val="0"/>
          <w:marTop w:val="0"/>
          <w:marBottom w:val="0"/>
          <w:divBdr>
            <w:top w:val="none" w:sz="0" w:space="0" w:color="auto"/>
            <w:left w:val="none" w:sz="0" w:space="0" w:color="auto"/>
            <w:bottom w:val="none" w:sz="0" w:space="0" w:color="auto"/>
            <w:right w:val="none" w:sz="0" w:space="0" w:color="auto"/>
          </w:divBdr>
          <w:divsChild>
            <w:div w:id="541751526">
              <w:marLeft w:val="0"/>
              <w:marRight w:val="0"/>
              <w:marTop w:val="0"/>
              <w:marBottom w:val="0"/>
              <w:divBdr>
                <w:top w:val="none" w:sz="0" w:space="0" w:color="auto"/>
                <w:left w:val="none" w:sz="0" w:space="0" w:color="auto"/>
                <w:bottom w:val="none" w:sz="0" w:space="0" w:color="auto"/>
                <w:right w:val="none" w:sz="0" w:space="0" w:color="auto"/>
              </w:divBdr>
              <w:divsChild>
                <w:div w:id="1800027865">
                  <w:marLeft w:val="180"/>
                  <w:marRight w:val="0"/>
                  <w:marTop w:val="0"/>
                  <w:marBottom w:val="0"/>
                  <w:divBdr>
                    <w:top w:val="none" w:sz="0" w:space="0" w:color="auto"/>
                    <w:left w:val="none" w:sz="0" w:space="0" w:color="auto"/>
                    <w:bottom w:val="none" w:sz="0" w:space="0" w:color="auto"/>
                    <w:right w:val="none" w:sz="0" w:space="0" w:color="auto"/>
                  </w:divBdr>
                  <w:divsChild>
                    <w:div w:id="31722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5893807">
      <w:bodyDiv w:val="1"/>
      <w:marLeft w:val="0"/>
      <w:marRight w:val="0"/>
      <w:marTop w:val="0"/>
      <w:marBottom w:val="0"/>
      <w:divBdr>
        <w:top w:val="none" w:sz="0" w:space="0" w:color="auto"/>
        <w:left w:val="none" w:sz="0" w:space="0" w:color="auto"/>
        <w:bottom w:val="none" w:sz="0" w:space="0" w:color="auto"/>
        <w:right w:val="none" w:sz="0" w:space="0" w:color="auto"/>
      </w:divBdr>
    </w:div>
    <w:div w:id="317542614">
      <w:bodyDiv w:val="1"/>
      <w:marLeft w:val="0"/>
      <w:marRight w:val="0"/>
      <w:marTop w:val="0"/>
      <w:marBottom w:val="0"/>
      <w:divBdr>
        <w:top w:val="none" w:sz="0" w:space="0" w:color="auto"/>
        <w:left w:val="none" w:sz="0" w:space="0" w:color="auto"/>
        <w:bottom w:val="none" w:sz="0" w:space="0" w:color="auto"/>
        <w:right w:val="none" w:sz="0" w:space="0" w:color="auto"/>
      </w:divBdr>
    </w:div>
    <w:div w:id="373042800">
      <w:bodyDiv w:val="1"/>
      <w:marLeft w:val="0"/>
      <w:marRight w:val="0"/>
      <w:marTop w:val="0"/>
      <w:marBottom w:val="0"/>
      <w:divBdr>
        <w:top w:val="none" w:sz="0" w:space="0" w:color="auto"/>
        <w:left w:val="none" w:sz="0" w:space="0" w:color="auto"/>
        <w:bottom w:val="none" w:sz="0" w:space="0" w:color="auto"/>
        <w:right w:val="none" w:sz="0" w:space="0" w:color="auto"/>
      </w:divBdr>
    </w:div>
    <w:div w:id="395861531">
      <w:bodyDiv w:val="1"/>
      <w:marLeft w:val="0"/>
      <w:marRight w:val="0"/>
      <w:marTop w:val="0"/>
      <w:marBottom w:val="0"/>
      <w:divBdr>
        <w:top w:val="none" w:sz="0" w:space="0" w:color="auto"/>
        <w:left w:val="none" w:sz="0" w:space="0" w:color="auto"/>
        <w:bottom w:val="none" w:sz="0" w:space="0" w:color="auto"/>
        <w:right w:val="none" w:sz="0" w:space="0" w:color="auto"/>
      </w:divBdr>
    </w:div>
    <w:div w:id="485824703">
      <w:bodyDiv w:val="1"/>
      <w:marLeft w:val="0"/>
      <w:marRight w:val="0"/>
      <w:marTop w:val="0"/>
      <w:marBottom w:val="0"/>
      <w:divBdr>
        <w:top w:val="none" w:sz="0" w:space="0" w:color="auto"/>
        <w:left w:val="none" w:sz="0" w:space="0" w:color="auto"/>
        <w:bottom w:val="none" w:sz="0" w:space="0" w:color="auto"/>
        <w:right w:val="none" w:sz="0" w:space="0" w:color="auto"/>
      </w:divBdr>
    </w:div>
    <w:div w:id="547187819">
      <w:bodyDiv w:val="1"/>
      <w:marLeft w:val="0"/>
      <w:marRight w:val="0"/>
      <w:marTop w:val="0"/>
      <w:marBottom w:val="0"/>
      <w:divBdr>
        <w:top w:val="none" w:sz="0" w:space="0" w:color="auto"/>
        <w:left w:val="none" w:sz="0" w:space="0" w:color="auto"/>
        <w:bottom w:val="none" w:sz="0" w:space="0" w:color="auto"/>
        <w:right w:val="none" w:sz="0" w:space="0" w:color="auto"/>
      </w:divBdr>
    </w:div>
    <w:div w:id="831529761">
      <w:bodyDiv w:val="1"/>
      <w:marLeft w:val="0"/>
      <w:marRight w:val="0"/>
      <w:marTop w:val="0"/>
      <w:marBottom w:val="0"/>
      <w:divBdr>
        <w:top w:val="none" w:sz="0" w:space="0" w:color="auto"/>
        <w:left w:val="none" w:sz="0" w:space="0" w:color="auto"/>
        <w:bottom w:val="none" w:sz="0" w:space="0" w:color="auto"/>
        <w:right w:val="none" w:sz="0" w:space="0" w:color="auto"/>
      </w:divBdr>
    </w:div>
    <w:div w:id="878590931">
      <w:bodyDiv w:val="1"/>
      <w:marLeft w:val="0"/>
      <w:marRight w:val="0"/>
      <w:marTop w:val="0"/>
      <w:marBottom w:val="0"/>
      <w:divBdr>
        <w:top w:val="none" w:sz="0" w:space="0" w:color="auto"/>
        <w:left w:val="none" w:sz="0" w:space="0" w:color="auto"/>
        <w:bottom w:val="none" w:sz="0" w:space="0" w:color="auto"/>
        <w:right w:val="none" w:sz="0" w:space="0" w:color="auto"/>
      </w:divBdr>
    </w:div>
    <w:div w:id="879169619">
      <w:bodyDiv w:val="1"/>
      <w:marLeft w:val="0"/>
      <w:marRight w:val="0"/>
      <w:marTop w:val="0"/>
      <w:marBottom w:val="0"/>
      <w:divBdr>
        <w:top w:val="none" w:sz="0" w:space="0" w:color="auto"/>
        <w:left w:val="none" w:sz="0" w:space="0" w:color="auto"/>
        <w:bottom w:val="none" w:sz="0" w:space="0" w:color="auto"/>
        <w:right w:val="none" w:sz="0" w:space="0" w:color="auto"/>
      </w:divBdr>
    </w:div>
    <w:div w:id="983967804">
      <w:bodyDiv w:val="1"/>
      <w:marLeft w:val="0"/>
      <w:marRight w:val="0"/>
      <w:marTop w:val="0"/>
      <w:marBottom w:val="0"/>
      <w:divBdr>
        <w:top w:val="none" w:sz="0" w:space="0" w:color="auto"/>
        <w:left w:val="none" w:sz="0" w:space="0" w:color="auto"/>
        <w:bottom w:val="none" w:sz="0" w:space="0" w:color="auto"/>
        <w:right w:val="none" w:sz="0" w:space="0" w:color="auto"/>
      </w:divBdr>
    </w:div>
    <w:div w:id="1182358093">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82614844">
      <w:bodyDiv w:val="1"/>
      <w:marLeft w:val="0"/>
      <w:marRight w:val="0"/>
      <w:marTop w:val="0"/>
      <w:marBottom w:val="0"/>
      <w:divBdr>
        <w:top w:val="none" w:sz="0" w:space="0" w:color="auto"/>
        <w:left w:val="none" w:sz="0" w:space="0" w:color="auto"/>
        <w:bottom w:val="none" w:sz="0" w:space="0" w:color="auto"/>
        <w:right w:val="none" w:sz="0" w:space="0" w:color="auto"/>
      </w:divBdr>
    </w:div>
    <w:div w:id="1296838787">
      <w:bodyDiv w:val="1"/>
      <w:marLeft w:val="0"/>
      <w:marRight w:val="0"/>
      <w:marTop w:val="0"/>
      <w:marBottom w:val="0"/>
      <w:divBdr>
        <w:top w:val="none" w:sz="0" w:space="0" w:color="auto"/>
        <w:left w:val="none" w:sz="0" w:space="0" w:color="auto"/>
        <w:bottom w:val="none" w:sz="0" w:space="0" w:color="auto"/>
        <w:right w:val="none" w:sz="0" w:space="0" w:color="auto"/>
      </w:divBdr>
    </w:div>
    <w:div w:id="1307857925">
      <w:bodyDiv w:val="1"/>
      <w:marLeft w:val="0"/>
      <w:marRight w:val="0"/>
      <w:marTop w:val="0"/>
      <w:marBottom w:val="0"/>
      <w:divBdr>
        <w:top w:val="none" w:sz="0" w:space="0" w:color="auto"/>
        <w:left w:val="none" w:sz="0" w:space="0" w:color="auto"/>
        <w:bottom w:val="none" w:sz="0" w:space="0" w:color="auto"/>
        <w:right w:val="none" w:sz="0" w:space="0" w:color="auto"/>
      </w:divBdr>
    </w:div>
    <w:div w:id="1372224734">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101951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685210698">
      <w:bodyDiv w:val="1"/>
      <w:marLeft w:val="0"/>
      <w:marRight w:val="0"/>
      <w:marTop w:val="0"/>
      <w:marBottom w:val="0"/>
      <w:divBdr>
        <w:top w:val="none" w:sz="0" w:space="0" w:color="auto"/>
        <w:left w:val="none" w:sz="0" w:space="0" w:color="auto"/>
        <w:bottom w:val="none" w:sz="0" w:space="0" w:color="auto"/>
        <w:right w:val="none" w:sz="0" w:space="0" w:color="auto"/>
      </w:divBdr>
    </w:div>
    <w:div w:id="1844198298">
      <w:bodyDiv w:val="1"/>
      <w:marLeft w:val="0"/>
      <w:marRight w:val="0"/>
      <w:marTop w:val="0"/>
      <w:marBottom w:val="0"/>
      <w:divBdr>
        <w:top w:val="none" w:sz="0" w:space="0" w:color="auto"/>
        <w:left w:val="none" w:sz="0" w:space="0" w:color="auto"/>
        <w:bottom w:val="none" w:sz="0" w:space="0" w:color="auto"/>
        <w:right w:val="none" w:sz="0" w:space="0" w:color="auto"/>
      </w:divBdr>
    </w:div>
    <w:div w:id="1893998503">
      <w:bodyDiv w:val="1"/>
      <w:marLeft w:val="0"/>
      <w:marRight w:val="0"/>
      <w:marTop w:val="0"/>
      <w:marBottom w:val="0"/>
      <w:divBdr>
        <w:top w:val="none" w:sz="0" w:space="0" w:color="auto"/>
        <w:left w:val="none" w:sz="0" w:space="0" w:color="auto"/>
        <w:bottom w:val="none" w:sz="0" w:space="0" w:color="auto"/>
        <w:right w:val="none" w:sz="0" w:space="0" w:color="auto"/>
      </w:divBdr>
    </w:div>
    <w:div w:id="1928223725">
      <w:bodyDiv w:val="1"/>
      <w:marLeft w:val="0"/>
      <w:marRight w:val="0"/>
      <w:marTop w:val="0"/>
      <w:marBottom w:val="0"/>
      <w:divBdr>
        <w:top w:val="none" w:sz="0" w:space="0" w:color="auto"/>
        <w:left w:val="none" w:sz="0" w:space="0" w:color="auto"/>
        <w:bottom w:val="none" w:sz="0" w:space="0" w:color="auto"/>
        <w:right w:val="none" w:sz="0" w:space="0" w:color="auto"/>
      </w:divBdr>
    </w:div>
    <w:div w:id="1934127761">
      <w:bodyDiv w:val="1"/>
      <w:marLeft w:val="0"/>
      <w:marRight w:val="0"/>
      <w:marTop w:val="0"/>
      <w:marBottom w:val="0"/>
      <w:divBdr>
        <w:top w:val="none" w:sz="0" w:space="0" w:color="auto"/>
        <w:left w:val="none" w:sz="0" w:space="0" w:color="auto"/>
        <w:bottom w:val="none" w:sz="0" w:space="0" w:color="auto"/>
        <w:right w:val="none" w:sz="0" w:space="0" w:color="auto"/>
      </w:divBdr>
    </w:div>
    <w:div w:id="2032024895">
      <w:bodyDiv w:val="1"/>
      <w:marLeft w:val="0"/>
      <w:marRight w:val="0"/>
      <w:marTop w:val="0"/>
      <w:marBottom w:val="0"/>
      <w:divBdr>
        <w:top w:val="none" w:sz="0" w:space="0" w:color="auto"/>
        <w:left w:val="none" w:sz="0" w:space="0" w:color="auto"/>
        <w:bottom w:val="none" w:sz="0" w:space="0" w:color="auto"/>
        <w:right w:val="none" w:sz="0" w:space="0" w:color="auto"/>
      </w:divBdr>
    </w:div>
    <w:div w:id="20378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package" Target="embeddings/Microsoft_Word_Document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Pages>
  <Words>1139</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97</cp:revision>
  <dcterms:created xsi:type="dcterms:W3CDTF">2021-12-23T02:50:00Z</dcterms:created>
  <dcterms:modified xsi:type="dcterms:W3CDTF">2022-01-06T11:42:00Z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